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403A1F" w:rsidP="002A3FD7">
            <w:pPr>
              <w:ind w:firstLine="176"/>
              <w:rPr>
                <w:rFonts w:ascii="Times New Roman" w:hAnsi="Times New Roman" w:cs="Times New Roman"/>
                <w:sz w:val="28"/>
                <w:szCs w:val="28"/>
              </w:rPr>
            </w:pPr>
            <w:r>
              <w:rPr>
                <w:rFonts w:ascii="Times New Roman" w:hAnsi="Times New Roman" w:cs="Times New Roman"/>
                <w:noProof/>
                <w:sz w:val="28"/>
                <w:szCs w:val="28"/>
                <w:lang w:bidi="ar-SA"/>
              </w:rPr>
              <w:drawing>
                <wp:anchor distT="0" distB="0" distL="114300" distR="114300" simplePos="0" relativeHeight="251658240" behindDoc="0" locked="0" layoutInCell="1" allowOverlap="1">
                  <wp:simplePos x="0" y="0"/>
                  <wp:positionH relativeFrom="character">
                    <wp:posOffset>-254288</wp:posOffset>
                  </wp:positionH>
                  <wp:positionV relativeFrom="line">
                    <wp:posOffset>-286385</wp:posOffset>
                  </wp:positionV>
                  <wp:extent cx="914400" cy="127063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tcPr>
          <w:p w:rsidR="002A3FD7" w:rsidRPr="00AE64CE" w:rsidRDefault="00403A1F"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r w:rsidR="00EC4E7F">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3A5C0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3A5C0F">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EC4E7F" w:rsidRPr="00EC4E7F">
              <w:rPr>
                <w:rFonts w:ascii="Times New Roman" w:eastAsia="Times New Roman" w:hAnsi="Times New Roman" w:cs="Times New Roman"/>
                <w:noProof/>
                <w:color w:val="auto"/>
                <w:sz w:val="20"/>
                <w:szCs w:val="20"/>
                <w:u w:val="single"/>
                <w:lang w:bidi="ar-SA"/>
              </w:rPr>
              <w:drawing>
                <wp:inline distT="0" distB="0" distL="0" distR="0" wp14:anchorId="76F42154" wp14:editId="0EAF7C58">
                  <wp:extent cx="709930" cy="2184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A5C0F">
              <w:rPr>
                <w:rFonts w:ascii="Times New Roman" w:hAnsi="Times New Roman" w:cs="Times New Roman"/>
                <w:sz w:val="28"/>
                <w:szCs w:val="28"/>
              </w:rPr>
              <w:t>Л.В. Ватлина</w:t>
            </w:r>
          </w:p>
          <w:p w:rsidR="002A3FD7" w:rsidRPr="002A3FD7" w:rsidRDefault="002A3FD7"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03A1F">
              <w:rPr>
                <w:rFonts w:ascii="Times New Roman" w:hAnsi="Times New Roman" w:cs="Times New Roman"/>
                <w:sz w:val="28"/>
                <w:szCs w:val="28"/>
              </w:rPr>
              <w:t xml:space="preserve">                 2</w:t>
            </w:r>
            <w:r w:rsidR="00D57268">
              <w:rPr>
                <w:rFonts w:ascii="Times New Roman" w:hAnsi="Times New Roman" w:cs="Times New Roman"/>
                <w:sz w:val="28"/>
                <w:szCs w:val="28"/>
              </w:rPr>
              <w:t>7</w:t>
            </w:r>
            <w:r w:rsidR="00403A1F">
              <w:rPr>
                <w:rFonts w:ascii="Times New Roman" w:hAnsi="Times New Roman" w:cs="Times New Roman"/>
                <w:sz w:val="28"/>
                <w:szCs w:val="28"/>
              </w:rPr>
              <w:t xml:space="preserve"> мая</w:t>
            </w:r>
            <w:r w:rsidRPr="002A3FD7">
              <w:rPr>
                <w:rFonts w:ascii="Times New Roman" w:hAnsi="Times New Roman" w:cs="Times New Roman"/>
                <w:sz w:val="28"/>
                <w:szCs w:val="28"/>
              </w:rPr>
              <w:t xml:space="preserve"> 202</w:t>
            </w:r>
            <w:r w:rsidR="00D57268">
              <w:rPr>
                <w:rFonts w:ascii="Times New Roman" w:hAnsi="Times New Roman" w:cs="Times New Roman"/>
                <w:sz w:val="28"/>
                <w:szCs w:val="28"/>
              </w:rPr>
              <w:t>6</w:t>
            </w:r>
            <w:r w:rsidRPr="002A3FD7">
              <w:rPr>
                <w:rFonts w:ascii="Times New Roman" w:hAnsi="Times New Roman" w:cs="Times New Roman"/>
                <w:sz w:val="28"/>
                <w:szCs w:val="28"/>
              </w:rPr>
              <w:t xml:space="preserve"> 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2A3FD7" w:rsidP="00627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w:t>
            </w:r>
            <w:r w:rsidR="00627E42">
              <w:rPr>
                <w:rFonts w:ascii="Times New Roman" w:hAnsi="Times New Roman" w:cs="Times New Roman"/>
                <w:b/>
                <w:bCs/>
                <w:caps/>
                <w:sz w:val="28"/>
                <w:szCs w:val="28"/>
              </w:rPr>
              <w:t xml:space="preserve"> </w:t>
            </w:r>
            <w:r w:rsidRPr="002A3FD7">
              <w:rPr>
                <w:rFonts w:ascii="Times New Roman" w:hAnsi="Times New Roman" w:cs="Times New Roman"/>
                <w:b/>
                <w:bCs/>
                <w:caps/>
                <w:sz w:val="28"/>
                <w:szCs w:val="28"/>
              </w:rPr>
              <w:t>дисциплины</w:t>
            </w:r>
          </w:p>
          <w:p w:rsidR="00076120" w:rsidRPr="002A3FD7" w:rsidRDefault="00076120"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tc>
      </w:tr>
      <w:tr w:rsidR="002A3FD7" w:rsidRPr="002A3FD7" w:rsidTr="002A3FD7">
        <w:tc>
          <w:tcPr>
            <w:tcW w:w="9571" w:type="dxa"/>
            <w:tcBorders>
              <w:top w:val="nil"/>
              <w:left w:val="nil"/>
              <w:bottom w:val="nil"/>
              <w:right w:val="nil"/>
            </w:tcBorders>
            <w:hideMark/>
          </w:tcPr>
          <w:p w:rsidR="0028014F" w:rsidRPr="002A3FD7" w:rsidRDefault="00EC4E7F"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 xml:space="preserve"> ОД.</w:t>
            </w:r>
            <w:r w:rsidR="0028014F">
              <w:rPr>
                <w:rFonts w:ascii="Times New Roman" w:hAnsi="Times New Roman" w:cs="Times New Roman"/>
                <w:b/>
                <w:sz w:val="28"/>
                <w:szCs w:val="28"/>
              </w:rPr>
              <w:t xml:space="preserve">07 </w:t>
            </w:r>
            <w:r w:rsidR="00403A1F"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val="en-US" w:eastAsia="en-US" w:bidi="ar-SA"/>
        </w:rPr>
        <w:t xml:space="preserve">по </w:t>
      </w:r>
      <w:proofErr w:type="spellStart"/>
      <w:r w:rsidRPr="0028014F">
        <w:rPr>
          <w:rFonts w:ascii="Times New Roman" w:eastAsia="Times New Roman" w:hAnsi="Times New Roman" w:cs="Times New Roman"/>
          <w:color w:val="auto"/>
          <w:sz w:val="28"/>
          <w:szCs w:val="28"/>
          <w:lang w:val="en-US" w:eastAsia="en-US" w:bidi="ar-SA"/>
        </w:rPr>
        <w:t>специальности</w:t>
      </w:r>
      <w:proofErr w:type="spellEnd"/>
      <w:r w:rsidRPr="0028014F">
        <w:rPr>
          <w:rFonts w:ascii="Times New Roman" w:eastAsia="Times New Roman" w:hAnsi="Times New Roman" w:cs="Times New Roman"/>
          <w:color w:val="auto"/>
          <w:sz w:val="28"/>
          <w:szCs w:val="28"/>
          <w:lang w:eastAsia="en-US" w:bidi="ar-SA"/>
        </w:rPr>
        <w:t xml:space="preserve"> </w:t>
      </w:r>
    </w:p>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2A3FD7" w:rsidRPr="002A3FD7" w:rsidRDefault="002A3FD7" w:rsidP="002A3FD7">
      <w:pPr>
        <w:jc w:val="center"/>
        <w:rPr>
          <w:rFonts w:ascii="Times New Roman" w:hAnsi="Times New Roman" w:cs="Times New Roman"/>
          <w:sz w:val="28"/>
          <w:szCs w:val="28"/>
        </w:rPr>
      </w:pPr>
    </w:p>
    <w:p w:rsidR="00805F1B" w:rsidRDefault="00EC4E7F" w:rsidP="00805F1B">
      <w:pPr>
        <w:jc w:val="center"/>
        <w:outlineLvl w:val="0"/>
        <w:rPr>
          <w:rFonts w:ascii="Times New Roman" w:hAnsi="Times New Roman" w:cs="Times New Roman"/>
          <w:b/>
          <w:sz w:val="28"/>
          <w:szCs w:val="28"/>
        </w:rPr>
      </w:pPr>
      <w:r>
        <w:rPr>
          <w:rFonts w:ascii="Times New Roman" w:hAnsi="Times New Roman" w:cs="Times New Roman"/>
          <w:b/>
          <w:sz w:val="28"/>
          <w:szCs w:val="28"/>
        </w:rPr>
        <w:t>38.02.08</w:t>
      </w:r>
      <w:r w:rsidR="00805F1B" w:rsidRPr="00933F95">
        <w:rPr>
          <w:rFonts w:ascii="Times New Roman" w:hAnsi="Times New Roman" w:cs="Times New Roman"/>
          <w:b/>
          <w:sz w:val="28"/>
          <w:szCs w:val="28"/>
        </w:rPr>
        <w:t xml:space="preserve"> </w:t>
      </w:r>
      <w:r w:rsidRPr="00EC4E7F">
        <w:rPr>
          <w:rFonts w:ascii="Times New Roman" w:eastAsia="Times New Roman" w:hAnsi="Times New Roman" w:cs="Times New Roman"/>
          <w:b/>
          <w:bCs/>
          <w:color w:val="auto"/>
          <w:sz w:val="28"/>
          <w:szCs w:val="28"/>
          <w:lang w:eastAsia="en-US" w:bidi="ar-SA"/>
        </w:rPr>
        <w:t>Торговое дело</w:t>
      </w:r>
    </w:p>
    <w:p w:rsidR="00EC4E7F" w:rsidRPr="00EC4E7F" w:rsidRDefault="00EC4E7F" w:rsidP="00EC4E7F">
      <w:pPr>
        <w:widowControl/>
        <w:jc w:val="center"/>
        <w:rPr>
          <w:rFonts w:ascii="Times New Roman" w:eastAsia="Times New Roman" w:hAnsi="Times New Roman" w:cs="Times New Roman"/>
          <w:bCs/>
          <w:color w:val="auto"/>
          <w:sz w:val="28"/>
          <w:szCs w:val="28"/>
          <w:lang w:eastAsia="en-US" w:bidi="ar-SA"/>
        </w:rPr>
      </w:pPr>
      <w:r w:rsidRPr="00EC4E7F">
        <w:rPr>
          <w:rFonts w:ascii="Times New Roman" w:eastAsia="Times New Roman" w:hAnsi="Times New Roman" w:cs="Times New Roman"/>
          <w:bCs/>
          <w:color w:val="auto"/>
          <w:sz w:val="28"/>
          <w:szCs w:val="28"/>
          <w:lang w:eastAsia="en-US" w:bidi="ar-SA"/>
        </w:rPr>
        <w:t>(направленность: Товароведение и продажа потребительских товаров)</w:t>
      </w:r>
    </w:p>
    <w:p w:rsidR="00805F1B" w:rsidRDefault="00805F1B" w:rsidP="00805F1B">
      <w:pPr>
        <w:jc w:val="center"/>
        <w:outlineLvl w:val="0"/>
        <w:rPr>
          <w:rFonts w:ascii="Times New Roman" w:hAnsi="Times New Roman" w:cs="Times New Roman"/>
          <w:b/>
          <w:sz w:val="28"/>
          <w:szCs w:val="28"/>
        </w:rPr>
      </w:pPr>
    </w:p>
    <w:p w:rsidR="00805F1B" w:rsidRDefault="00EC4E7F" w:rsidP="00805F1B">
      <w:pPr>
        <w:jc w:val="center"/>
        <w:outlineLvl w:val="0"/>
        <w:rPr>
          <w:rFonts w:ascii="Times New Roman" w:hAnsi="Times New Roman" w:cs="Times New Roman"/>
          <w:bCs/>
          <w:sz w:val="28"/>
          <w:szCs w:val="28"/>
        </w:rPr>
      </w:pPr>
      <w:r>
        <w:rPr>
          <w:rFonts w:ascii="Times New Roman" w:hAnsi="Times New Roman" w:cs="Times New Roman"/>
          <w:bCs/>
          <w:sz w:val="28"/>
          <w:szCs w:val="28"/>
        </w:rPr>
        <w:t>к</w:t>
      </w:r>
      <w:r w:rsidR="00805F1B" w:rsidRPr="002A3FD7">
        <w:rPr>
          <w:rFonts w:ascii="Times New Roman" w:hAnsi="Times New Roman" w:cs="Times New Roman"/>
          <w:bCs/>
          <w:sz w:val="28"/>
          <w:szCs w:val="28"/>
        </w:rPr>
        <w:t xml:space="preserve">валификация выпускника: </w:t>
      </w:r>
    </w:p>
    <w:p w:rsidR="00EC4E7F" w:rsidRPr="00EC4E7F" w:rsidRDefault="00EC4E7F" w:rsidP="00EC4E7F">
      <w:pPr>
        <w:widowControl/>
        <w:jc w:val="center"/>
        <w:rPr>
          <w:rFonts w:ascii="Times New Roman" w:eastAsia="Times New Roman" w:hAnsi="Times New Roman" w:cs="Times New Roman"/>
          <w:color w:val="auto"/>
          <w:sz w:val="28"/>
          <w:szCs w:val="28"/>
          <w:lang w:eastAsia="en-US" w:bidi="ar-SA"/>
        </w:rPr>
      </w:pPr>
      <w:r w:rsidRPr="00EC4E7F">
        <w:rPr>
          <w:rFonts w:ascii="Times New Roman" w:eastAsia="Times New Roman" w:hAnsi="Times New Roman" w:cs="Times New Roman"/>
          <w:color w:val="auto"/>
          <w:sz w:val="28"/>
          <w:szCs w:val="28"/>
          <w:lang w:eastAsia="en-US" w:bidi="ar-SA"/>
        </w:rPr>
        <w:t>Специалист торгового дела</w:t>
      </w:r>
    </w:p>
    <w:p w:rsidR="00EC4E7F" w:rsidRPr="00933F95" w:rsidRDefault="00EC4E7F" w:rsidP="00805F1B">
      <w:pPr>
        <w:jc w:val="center"/>
        <w:outlineLvl w:val="0"/>
        <w:rPr>
          <w:rFonts w:ascii="Times New Roman" w:hAnsi="Times New Roman" w:cs="Times New Roman"/>
          <w:bCs/>
          <w:sz w:val="28"/>
          <w:szCs w:val="28"/>
        </w:rPr>
      </w:pPr>
    </w:p>
    <w:p w:rsidR="00805F1B" w:rsidRPr="002A3FD7" w:rsidRDefault="00805F1B" w:rsidP="00805F1B">
      <w:pPr>
        <w:spacing w:line="276" w:lineRule="auto"/>
        <w:jc w:val="center"/>
        <w:rPr>
          <w:rFonts w:ascii="Times New Roman" w:hAnsi="Times New Roman" w:cs="Times New Roman"/>
          <w:sz w:val="28"/>
          <w:szCs w:val="28"/>
        </w:rPr>
      </w:pPr>
    </w:p>
    <w:p w:rsidR="00116EEE" w:rsidRPr="00116EEE" w:rsidRDefault="00116EEE" w:rsidP="00116EEE">
      <w:pPr>
        <w:autoSpaceDE w:val="0"/>
        <w:autoSpaceDN w:val="0"/>
        <w:jc w:val="center"/>
        <w:rPr>
          <w:rFonts w:ascii="Times New Roman" w:eastAsia="Times New Roman" w:hAnsi="Times New Roman" w:cs="Times New Roman"/>
          <w:color w:val="auto"/>
          <w:sz w:val="28"/>
          <w:szCs w:val="28"/>
          <w:lang w:bidi="ar-SA"/>
        </w:rPr>
      </w:pPr>
      <w:r w:rsidRPr="00116EEE">
        <w:rPr>
          <w:rFonts w:ascii="Times New Roman" w:eastAsia="Times New Roman" w:hAnsi="Times New Roman" w:cs="Times New Roman"/>
          <w:color w:val="auto"/>
          <w:sz w:val="28"/>
          <w:szCs w:val="28"/>
          <w:lang w:bidi="ar-SA"/>
        </w:rPr>
        <w:t xml:space="preserve">Год начала </w:t>
      </w:r>
      <w:r w:rsidR="00F43F36">
        <w:rPr>
          <w:rFonts w:ascii="Times New Roman" w:eastAsia="Times New Roman" w:hAnsi="Times New Roman" w:cs="Times New Roman"/>
          <w:color w:val="auto"/>
          <w:sz w:val="28"/>
          <w:szCs w:val="28"/>
          <w:lang w:bidi="ar-SA"/>
        </w:rPr>
        <w:t>подготовки: 2026</w:t>
      </w:r>
      <w:bookmarkStart w:id="0" w:name="_GoBack"/>
      <w:bookmarkEnd w:id="0"/>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EC4E7F">
      <w:pPr>
        <w:rPr>
          <w:rFonts w:ascii="Times New Roman" w:hAnsi="Times New Roman" w:cs="Times New Roman"/>
          <w:sz w:val="28"/>
          <w:szCs w:val="28"/>
        </w:rPr>
      </w:pPr>
    </w:p>
    <w:p w:rsidR="0028014F" w:rsidRPr="002A3FD7" w:rsidRDefault="0028014F"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D57268">
        <w:rPr>
          <w:rFonts w:ascii="Times New Roman" w:hAnsi="Times New Roman" w:cs="Times New Roman"/>
          <w:sz w:val="28"/>
          <w:szCs w:val="28"/>
        </w:rPr>
        <w:t>6</w:t>
      </w:r>
    </w:p>
    <w:tbl>
      <w:tblPr>
        <w:tblW w:w="29705" w:type="dxa"/>
        <w:tblInd w:w="-851" w:type="dxa"/>
        <w:tblCellMar>
          <w:left w:w="0" w:type="dxa"/>
          <w:right w:w="0" w:type="dxa"/>
        </w:tblCellMar>
        <w:tblLook w:val="04A0" w:firstRow="1" w:lastRow="0" w:firstColumn="1" w:lastColumn="0" w:noHBand="0" w:noVBand="1"/>
      </w:tblPr>
      <w:tblGrid>
        <w:gridCol w:w="876"/>
        <w:gridCol w:w="339"/>
        <w:gridCol w:w="2304"/>
        <w:gridCol w:w="100"/>
        <w:gridCol w:w="95"/>
        <w:gridCol w:w="76"/>
        <w:gridCol w:w="745"/>
        <w:gridCol w:w="1487"/>
        <w:gridCol w:w="34"/>
        <w:gridCol w:w="1452"/>
        <w:gridCol w:w="2577"/>
        <w:gridCol w:w="272"/>
        <w:gridCol w:w="5741"/>
        <w:gridCol w:w="13607"/>
      </w:tblGrid>
      <w:tr w:rsidR="002A3FD7" w:rsidRPr="002A3FD7" w:rsidTr="00805F1B">
        <w:trPr>
          <w:gridBefore w:val="1"/>
          <w:gridAfter w:val="1"/>
          <w:wBefore w:w="876" w:type="dxa"/>
          <w:wAfter w:w="13607" w:type="dxa"/>
          <w:trHeight w:val="425"/>
        </w:trPr>
        <w:tc>
          <w:tcPr>
            <w:tcW w:w="15222" w:type="dxa"/>
            <w:gridSpan w:val="12"/>
            <w:hideMark/>
          </w:tcPr>
          <w:p w:rsidR="001C4903" w:rsidRDefault="001C4903"/>
          <w:p w:rsidR="001C4903" w:rsidRDefault="001C4903"/>
          <w:tbl>
            <w:tblPr>
              <w:tblW w:w="0" w:type="auto"/>
              <w:tblCellMar>
                <w:left w:w="0" w:type="dxa"/>
                <w:right w:w="0" w:type="dxa"/>
              </w:tblCellMar>
              <w:tblLook w:val="04A0" w:firstRow="1" w:lastRow="0" w:firstColumn="1" w:lastColumn="0" w:noHBand="0" w:noVBand="1"/>
            </w:tblPr>
            <w:tblGrid>
              <w:gridCol w:w="9637"/>
            </w:tblGrid>
            <w:tr w:rsidR="002A3FD7" w:rsidRPr="002A3FD7" w:rsidTr="00EC4E7F">
              <w:trPr>
                <w:trHeight w:val="345"/>
              </w:trPr>
              <w:tc>
                <w:tcPr>
                  <w:tcW w:w="9637" w:type="dxa"/>
                  <w:tcMar>
                    <w:top w:w="40" w:type="dxa"/>
                    <w:left w:w="40" w:type="dxa"/>
                    <w:bottom w:w="40" w:type="dxa"/>
                    <w:right w:w="40" w:type="dxa"/>
                  </w:tcMar>
                </w:tcPr>
                <w:p w:rsidR="002A3FD7" w:rsidRPr="002A3FD7" w:rsidRDefault="002A3FD7" w:rsidP="00627E42">
                  <w:pPr>
                    <w:ind w:firstLine="709"/>
                    <w:jc w:val="both"/>
                    <w:outlineLvl w:val="0"/>
                    <w:rPr>
                      <w:rFonts w:ascii="Times New Roman" w:hAnsi="Times New Roman" w:cs="Times New Roman"/>
                      <w:sz w:val="28"/>
                      <w:szCs w:val="28"/>
                    </w:rPr>
                  </w:pPr>
                  <w:r w:rsidRPr="002A3FD7">
                    <w:rPr>
                      <w:rFonts w:ascii="Times New Roman" w:hAnsi="Times New Roman" w:cs="Times New Roman"/>
                      <w:sz w:val="28"/>
                      <w:szCs w:val="28"/>
                    </w:rPr>
                    <w:t>Рабоча</w:t>
                  </w:r>
                  <w:r w:rsidR="0028014F">
                    <w:rPr>
                      <w:rFonts w:ascii="Times New Roman" w:hAnsi="Times New Roman" w:cs="Times New Roman"/>
                      <w:sz w:val="28"/>
                      <w:szCs w:val="28"/>
                    </w:rPr>
                    <w:t xml:space="preserve">я программа дисциплины </w:t>
                  </w:r>
                  <w:r w:rsidR="0028014F" w:rsidRPr="00AE64CE">
                    <w:rPr>
                      <w:rFonts w:ascii="Times New Roman" w:hAnsi="Times New Roman" w:cs="Times New Roman"/>
                      <w:i/>
                      <w:spacing w:val="-6"/>
                      <w:sz w:val="28"/>
                      <w:szCs w:val="28"/>
                    </w:rPr>
                    <w:t>Математика</w:t>
                  </w:r>
                  <w:r w:rsidRPr="002A3FD7">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2A3FD7">
                    <w:rPr>
                      <w:rFonts w:ascii="Times New Roman" w:hAnsi="Times New Roman" w:cs="Times New Roman"/>
                      <w:sz w:val="28"/>
                      <w:szCs w:val="28"/>
                    </w:rPr>
                    <w:t>Минобрнауки</w:t>
                  </w:r>
                  <w:proofErr w:type="spellEnd"/>
                  <w:r w:rsidR="00EC4E7F">
                    <w:rPr>
                      <w:rFonts w:ascii="Times New Roman" w:hAnsi="Times New Roman" w:cs="Times New Roman"/>
                      <w:sz w:val="28"/>
                      <w:szCs w:val="28"/>
                    </w:rPr>
                    <w:t xml:space="preserve"> Российской Федерации от 17.05.</w:t>
                  </w:r>
                  <w:r w:rsidRPr="002A3FD7">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805F1B" w:rsidRPr="00933F95">
                    <w:rPr>
                      <w:rFonts w:ascii="Times New Roman" w:hAnsi="Times New Roman" w:cs="Times New Roman"/>
                      <w:sz w:val="28"/>
                      <w:szCs w:val="28"/>
                    </w:rPr>
                    <w:t>38.02.0</w:t>
                  </w:r>
                  <w:r w:rsidR="00EC4E7F">
                    <w:rPr>
                      <w:rFonts w:ascii="Times New Roman" w:hAnsi="Times New Roman" w:cs="Times New Roman"/>
                      <w:sz w:val="28"/>
                      <w:szCs w:val="28"/>
                    </w:rPr>
                    <w:t>8</w:t>
                  </w:r>
                  <w:r w:rsidR="00805F1B" w:rsidRPr="00933F95">
                    <w:rPr>
                      <w:rFonts w:ascii="Times New Roman" w:hAnsi="Times New Roman" w:cs="Times New Roman"/>
                      <w:sz w:val="28"/>
                      <w:szCs w:val="28"/>
                    </w:rPr>
                    <w:t xml:space="preserve"> </w:t>
                  </w:r>
                  <w:r w:rsidR="00EC4E7F">
                    <w:rPr>
                      <w:rFonts w:ascii="Times New Roman" w:hAnsi="Times New Roman" w:cs="Times New Roman"/>
                      <w:sz w:val="28"/>
                      <w:szCs w:val="28"/>
                    </w:rPr>
                    <w:t>Торговое дело,</w:t>
                  </w:r>
                  <w:r w:rsidR="00805F1B" w:rsidRPr="002A3FD7">
                    <w:rPr>
                      <w:rFonts w:ascii="Times New Roman" w:hAnsi="Times New Roman" w:cs="Times New Roman"/>
                      <w:sz w:val="28"/>
                      <w:szCs w:val="28"/>
                    </w:rPr>
                    <w:t xml:space="preserve"> утвержденного приказом </w:t>
                  </w:r>
                  <w:proofErr w:type="spellStart"/>
                  <w:r w:rsidR="00805F1B" w:rsidRPr="002A3FD7">
                    <w:rPr>
                      <w:rFonts w:ascii="Times New Roman" w:hAnsi="Times New Roman" w:cs="Times New Roman"/>
                      <w:sz w:val="28"/>
                      <w:szCs w:val="28"/>
                    </w:rPr>
                    <w:t>Минобрнауки</w:t>
                  </w:r>
                  <w:proofErr w:type="spellEnd"/>
                  <w:r w:rsidR="00805F1B" w:rsidRPr="002A3FD7">
                    <w:rPr>
                      <w:rFonts w:ascii="Times New Roman" w:hAnsi="Times New Roman" w:cs="Times New Roman"/>
                      <w:sz w:val="28"/>
                      <w:szCs w:val="28"/>
                    </w:rPr>
                    <w:t xml:space="preserve"> Российской Федерации от </w:t>
                  </w:r>
                  <w:r w:rsidR="00EC4E7F" w:rsidRPr="00EC4E7F">
                    <w:rPr>
                      <w:rFonts w:ascii="Times New Roman" w:eastAsia="Times New Roman" w:hAnsi="Times New Roman" w:cs="Times New Roman"/>
                      <w:color w:val="auto"/>
                      <w:sz w:val="28"/>
                      <w:szCs w:val="28"/>
                      <w:lang w:eastAsia="en-US" w:bidi="ar-SA"/>
                    </w:rPr>
                    <w:t>19 июля 2023 г. № 548.</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805F1B" w:rsidRPr="002A3FD7" w:rsidTr="00805F1B">
        <w:trPr>
          <w:gridBefore w:val="1"/>
          <w:gridAfter w:val="12"/>
          <w:wBefore w:w="876" w:type="dxa"/>
          <w:wAfter w:w="28490" w:type="dxa"/>
          <w:trHeight w:val="283"/>
        </w:trPr>
        <w:tc>
          <w:tcPr>
            <w:tcW w:w="339" w:type="dxa"/>
          </w:tcPr>
          <w:p w:rsidR="00805F1B" w:rsidRDefault="00805F1B" w:rsidP="002A3FD7">
            <w:pPr>
              <w:tabs>
                <w:tab w:val="left" w:pos="9356"/>
              </w:tabs>
              <w:ind w:right="339"/>
              <w:rPr>
                <w:rFonts w:ascii="Times New Roman" w:hAnsi="Times New Roman" w:cs="Times New Roman"/>
                <w:sz w:val="28"/>
                <w:szCs w:val="28"/>
              </w:rPr>
            </w:pPr>
          </w:p>
          <w:p w:rsidR="00805F1B" w:rsidRDefault="00805F1B" w:rsidP="002A3FD7">
            <w:pPr>
              <w:tabs>
                <w:tab w:val="left" w:pos="9356"/>
              </w:tabs>
              <w:ind w:right="339"/>
              <w:rPr>
                <w:rFonts w:ascii="Times New Roman" w:hAnsi="Times New Roman" w:cs="Times New Roman"/>
                <w:sz w:val="28"/>
                <w:szCs w:val="28"/>
              </w:rPr>
            </w:pPr>
          </w:p>
          <w:p w:rsidR="00805F1B" w:rsidRPr="002A3FD7" w:rsidRDefault="00805F1B" w:rsidP="002A3FD7">
            <w:pPr>
              <w:tabs>
                <w:tab w:val="left" w:pos="9356"/>
              </w:tabs>
              <w:ind w:right="339"/>
              <w:rPr>
                <w:rFonts w:ascii="Times New Roman" w:hAnsi="Times New Roman" w:cs="Times New Roman"/>
                <w:sz w:val="28"/>
                <w:szCs w:val="28"/>
              </w:rPr>
            </w:pPr>
          </w:p>
        </w:tc>
      </w:tr>
      <w:tr w:rsidR="00805F1B" w:rsidRPr="003548F8" w:rsidTr="00805F1B">
        <w:tblPrEx>
          <w:tblLook w:val="0000" w:firstRow="0" w:lastRow="0" w:firstColumn="0" w:lastColumn="0" w:noHBand="0" w:noVBand="0"/>
        </w:tblPrEx>
        <w:trPr>
          <w:trHeight w:val="425"/>
        </w:trPr>
        <w:tc>
          <w:tcPr>
            <w:tcW w:w="3619" w:type="dxa"/>
            <w:gridSpan w:val="4"/>
          </w:tcPr>
          <w:tbl>
            <w:tblPr>
              <w:tblW w:w="0" w:type="auto"/>
              <w:tblCellMar>
                <w:left w:w="0" w:type="dxa"/>
                <w:right w:w="0" w:type="dxa"/>
              </w:tblCellMar>
              <w:tblLook w:val="0000" w:firstRow="0" w:lastRow="0" w:firstColumn="0" w:lastColumn="0" w:noHBand="0" w:noVBand="0"/>
            </w:tblPr>
            <w:tblGrid>
              <w:gridCol w:w="2552"/>
            </w:tblGrid>
            <w:tr w:rsidR="00805F1B" w:rsidRPr="003548F8" w:rsidTr="00EC4E7F">
              <w:trPr>
                <w:trHeight w:val="345"/>
              </w:trPr>
              <w:tc>
                <w:tcPr>
                  <w:tcW w:w="2552" w:type="dxa"/>
                  <w:tcMar>
                    <w:top w:w="40" w:type="dxa"/>
                    <w:left w:w="40" w:type="dxa"/>
                    <w:bottom w:w="40" w:type="dxa"/>
                    <w:right w:w="40" w:type="dxa"/>
                  </w:tcMar>
                </w:tcPr>
                <w:p w:rsidR="00805F1B" w:rsidRPr="003548F8" w:rsidRDefault="00805F1B" w:rsidP="00EC4E7F">
                  <w:pPr>
                    <w:rPr>
                      <w:rFonts w:ascii="Times New Roman" w:hAnsi="Times New Roman" w:cs="Times New Roman"/>
                    </w:rPr>
                  </w:pPr>
                  <w:r>
                    <w:rPr>
                      <w:rFonts w:ascii="Times New Roman" w:hAnsi="Times New Roman" w:cs="Times New Roman"/>
                      <w:b/>
                      <w:sz w:val="28"/>
                    </w:rPr>
                    <w:t>РАЗРАБОТЧИК</w:t>
                  </w:r>
                  <w:r w:rsidR="00627E42">
                    <w:rPr>
                      <w:rFonts w:ascii="Times New Roman" w:hAnsi="Times New Roman" w:cs="Times New Roman"/>
                      <w:b/>
                      <w:sz w:val="28"/>
                    </w:rPr>
                    <w:t>И</w:t>
                  </w:r>
                  <w:r w:rsidRPr="003548F8">
                    <w:rPr>
                      <w:rFonts w:ascii="Times New Roman" w:hAnsi="Times New Roman" w:cs="Times New Roman"/>
                      <w:b/>
                      <w:sz w:val="28"/>
                    </w:rPr>
                    <w:t>:</w:t>
                  </w:r>
                </w:p>
              </w:tc>
            </w:tr>
          </w:tbl>
          <w:p w:rsidR="00805F1B" w:rsidRPr="003548F8" w:rsidRDefault="00805F1B" w:rsidP="00EC4E7F">
            <w:pPr>
              <w:rPr>
                <w:rFonts w:ascii="Times New Roman" w:hAnsi="Times New Roman" w:cs="Times New Roman"/>
              </w:rPr>
            </w:pPr>
          </w:p>
        </w:tc>
        <w:tc>
          <w:tcPr>
            <w:tcW w:w="95" w:type="dxa"/>
          </w:tcPr>
          <w:p w:rsidR="00805F1B" w:rsidRPr="003548F8" w:rsidRDefault="00805F1B" w:rsidP="00EC4E7F">
            <w:pPr>
              <w:pStyle w:val="EmptyLayoutCell"/>
            </w:pPr>
          </w:p>
        </w:tc>
        <w:tc>
          <w:tcPr>
            <w:tcW w:w="6371" w:type="dxa"/>
            <w:gridSpan w:val="6"/>
          </w:tcPr>
          <w:tbl>
            <w:tblPr>
              <w:tblW w:w="0" w:type="auto"/>
              <w:tblCellMar>
                <w:left w:w="0" w:type="dxa"/>
                <w:right w:w="0" w:type="dxa"/>
              </w:tblCellMar>
              <w:tblLook w:val="0000" w:firstRow="0" w:lastRow="0" w:firstColumn="0" w:lastColumn="0" w:noHBand="0" w:noVBand="0"/>
            </w:tblPr>
            <w:tblGrid>
              <w:gridCol w:w="6371"/>
            </w:tblGrid>
            <w:tr w:rsidR="00805F1B" w:rsidRPr="003548F8" w:rsidTr="00EC4E7F">
              <w:trPr>
                <w:trHeight w:val="345"/>
              </w:trPr>
              <w:tc>
                <w:tcPr>
                  <w:tcW w:w="6883" w:type="dxa"/>
                  <w:tcMar>
                    <w:top w:w="40" w:type="dxa"/>
                    <w:left w:w="40" w:type="dxa"/>
                    <w:bottom w:w="40" w:type="dxa"/>
                    <w:right w:w="40" w:type="dxa"/>
                  </w:tcMar>
                </w:tcPr>
                <w:p w:rsidR="00805F1B" w:rsidRPr="003548F8" w:rsidRDefault="00805F1B" w:rsidP="00EC4E7F">
                  <w:pPr>
                    <w:rPr>
                      <w:rFonts w:ascii="Times New Roman" w:hAnsi="Times New Roman" w:cs="Times New Roman"/>
                    </w:rPr>
                  </w:pPr>
                </w:p>
              </w:tc>
            </w:tr>
          </w:tbl>
          <w:p w:rsidR="00805F1B" w:rsidRPr="003548F8" w:rsidRDefault="00805F1B" w:rsidP="00EC4E7F">
            <w:pPr>
              <w:rPr>
                <w:rFonts w:ascii="Times New Roman" w:hAnsi="Times New Roman" w:cs="Times New Roman"/>
              </w:rPr>
            </w:pPr>
          </w:p>
        </w:tc>
        <w:tc>
          <w:tcPr>
            <w:tcW w:w="272" w:type="dxa"/>
          </w:tcPr>
          <w:p w:rsidR="00805F1B" w:rsidRPr="003548F8" w:rsidRDefault="00805F1B" w:rsidP="00EC4E7F">
            <w:pPr>
              <w:pStyle w:val="EmptyLayoutCell"/>
            </w:pPr>
          </w:p>
        </w:tc>
        <w:tc>
          <w:tcPr>
            <w:tcW w:w="19348" w:type="dxa"/>
            <w:gridSpan w:val="2"/>
          </w:tcPr>
          <w:p w:rsidR="00805F1B" w:rsidRPr="003548F8" w:rsidRDefault="00805F1B" w:rsidP="00EC4E7F">
            <w:pPr>
              <w:pStyle w:val="EmptyLayoutCell"/>
            </w:pPr>
          </w:p>
        </w:tc>
      </w:tr>
      <w:tr w:rsidR="00805F1B" w:rsidRPr="003548F8" w:rsidTr="00805F1B">
        <w:tblPrEx>
          <w:tblLook w:val="0000" w:firstRow="0" w:lastRow="0" w:firstColumn="0" w:lastColumn="0" w:noHBand="0" w:noVBand="0"/>
        </w:tblPrEx>
        <w:trPr>
          <w:trHeight w:val="44"/>
        </w:trPr>
        <w:tc>
          <w:tcPr>
            <w:tcW w:w="3519" w:type="dxa"/>
            <w:gridSpan w:val="3"/>
          </w:tcPr>
          <w:p w:rsidR="00805F1B" w:rsidRPr="003548F8" w:rsidRDefault="00805F1B" w:rsidP="00EC4E7F">
            <w:pPr>
              <w:pStyle w:val="EmptyLayoutCell"/>
            </w:pPr>
          </w:p>
        </w:tc>
        <w:tc>
          <w:tcPr>
            <w:tcW w:w="100" w:type="dxa"/>
          </w:tcPr>
          <w:p w:rsidR="00805F1B" w:rsidRPr="003548F8" w:rsidRDefault="00805F1B" w:rsidP="00EC4E7F">
            <w:pPr>
              <w:pStyle w:val="EmptyLayoutCell"/>
            </w:pPr>
          </w:p>
        </w:tc>
        <w:tc>
          <w:tcPr>
            <w:tcW w:w="95" w:type="dxa"/>
          </w:tcPr>
          <w:p w:rsidR="00805F1B" w:rsidRPr="003548F8" w:rsidRDefault="00805F1B" w:rsidP="00EC4E7F">
            <w:pPr>
              <w:pStyle w:val="EmptyLayoutCell"/>
            </w:pPr>
          </w:p>
        </w:tc>
        <w:tc>
          <w:tcPr>
            <w:tcW w:w="76" w:type="dxa"/>
          </w:tcPr>
          <w:p w:rsidR="00805F1B" w:rsidRPr="003548F8" w:rsidRDefault="00805F1B" w:rsidP="00EC4E7F">
            <w:pPr>
              <w:pStyle w:val="EmptyLayoutCell"/>
            </w:pPr>
          </w:p>
        </w:tc>
        <w:tc>
          <w:tcPr>
            <w:tcW w:w="745" w:type="dxa"/>
          </w:tcPr>
          <w:p w:rsidR="00805F1B" w:rsidRPr="003548F8" w:rsidRDefault="00805F1B" w:rsidP="00EC4E7F">
            <w:pPr>
              <w:pStyle w:val="EmptyLayoutCell"/>
            </w:pPr>
          </w:p>
        </w:tc>
        <w:tc>
          <w:tcPr>
            <w:tcW w:w="1487" w:type="dxa"/>
          </w:tcPr>
          <w:p w:rsidR="00805F1B" w:rsidRPr="003548F8" w:rsidRDefault="00805F1B" w:rsidP="00EC4E7F">
            <w:pPr>
              <w:pStyle w:val="EmptyLayoutCell"/>
            </w:pPr>
          </w:p>
        </w:tc>
        <w:tc>
          <w:tcPr>
            <w:tcW w:w="34" w:type="dxa"/>
          </w:tcPr>
          <w:p w:rsidR="00805F1B" w:rsidRPr="003548F8" w:rsidRDefault="00805F1B" w:rsidP="00EC4E7F">
            <w:pPr>
              <w:pStyle w:val="EmptyLayoutCell"/>
            </w:pPr>
          </w:p>
        </w:tc>
        <w:tc>
          <w:tcPr>
            <w:tcW w:w="1452" w:type="dxa"/>
          </w:tcPr>
          <w:p w:rsidR="00805F1B" w:rsidRPr="003548F8" w:rsidRDefault="00805F1B" w:rsidP="00EC4E7F">
            <w:pPr>
              <w:pStyle w:val="EmptyLayoutCell"/>
            </w:pPr>
          </w:p>
        </w:tc>
        <w:tc>
          <w:tcPr>
            <w:tcW w:w="2577" w:type="dxa"/>
          </w:tcPr>
          <w:p w:rsidR="00805F1B" w:rsidRPr="003548F8" w:rsidRDefault="00805F1B" w:rsidP="00EC4E7F">
            <w:pPr>
              <w:pStyle w:val="EmptyLayoutCell"/>
            </w:pPr>
          </w:p>
        </w:tc>
        <w:tc>
          <w:tcPr>
            <w:tcW w:w="272" w:type="dxa"/>
          </w:tcPr>
          <w:p w:rsidR="00805F1B" w:rsidRPr="003548F8" w:rsidRDefault="00805F1B" w:rsidP="00EC4E7F">
            <w:pPr>
              <w:pStyle w:val="EmptyLayoutCell"/>
            </w:pPr>
          </w:p>
        </w:tc>
        <w:tc>
          <w:tcPr>
            <w:tcW w:w="19348" w:type="dxa"/>
            <w:gridSpan w:val="2"/>
          </w:tcPr>
          <w:p w:rsidR="00805F1B" w:rsidRPr="003548F8" w:rsidRDefault="00805F1B" w:rsidP="00EC4E7F">
            <w:pPr>
              <w:pStyle w:val="EmptyLayoutCell"/>
            </w:pPr>
          </w:p>
        </w:tc>
      </w:tr>
      <w:tr w:rsidR="00805F1B" w:rsidRPr="003548F8" w:rsidTr="00805F1B">
        <w:tblPrEx>
          <w:tblLook w:val="0000" w:firstRow="0" w:lastRow="0" w:firstColumn="0" w:lastColumn="0" w:noHBand="0" w:noVBand="0"/>
        </w:tblPrEx>
        <w:trPr>
          <w:trHeight w:val="425"/>
        </w:trPr>
        <w:tc>
          <w:tcPr>
            <w:tcW w:w="10085" w:type="dxa"/>
            <w:gridSpan w:val="11"/>
          </w:tcPr>
          <w:p w:rsidR="00805F1B" w:rsidRPr="00DE37B5" w:rsidRDefault="00805F1B" w:rsidP="00EC4E7F">
            <w:pPr>
              <w:rPr>
                <w:rFonts w:ascii="Times New Roman" w:hAnsi="Times New Roman" w:cs="Times New Roman"/>
                <w:sz w:val="28"/>
              </w:rPr>
            </w:pPr>
            <w:proofErr w:type="spellStart"/>
            <w:r>
              <w:rPr>
                <w:rFonts w:ascii="Times New Roman" w:hAnsi="Times New Roman" w:cs="Times New Roman"/>
                <w:sz w:val="28"/>
              </w:rPr>
              <w:t>Баланчук</w:t>
            </w:r>
            <w:proofErr w:type="spellEnd"/>
            <w:r>
              <w:rPr>
                <w:rFonts w:ascii="Times New Roman" w:hAnsi="Times New Roman" w:cs="Times New Roman"/>
                <w:sz w:val="28"/>
              </w:rPr>
              <w:t xml:space="preserve"> Т.Т.</w:t>
            </w:r>
            <w:r w:rsidRPr="00B44C36">
              <w:rPr>
                <w:rFonts w:ascii="Times New Roman" w:hAnsi="Times New Roman" w:cs="Times New Roman"/>
                <w:sz w:val="28"/>
              </w:rPr>
              <w:t xml:space="preserve">, </w:t>
            </w:r>
            <w:r>
              <w:rPr>
                <w:rFonts w:ascii="Times New Roman" w:hAnsi="Times New Roman" w:cs="Times New Roman"/>
                <w:sz w:val="28"/>
              </w:rPr>
              <w:t>к.т.н.</w:t>
            </w:r>
            <w:r w:rsidRPr="00B44C36">
              <w:rPr>
                <w:rFonts w:ascii="Times New Roman" w:hAnsi="Times New Roman" w:cs="Times New Roman"/>
                <w:sz w:val="28"/>
              </w:rPr>
              <w:t xml:space="preserve">, </w:t>
            </w:r>
            <w:r>
              <w:rPr>
                <w:rFonts w:ascii="Times New Roman" w:hAnsi="Times New Roman" w:cs="Times New Roman"/>
                <w:sz w:val="28"/>
              </w:rPr>
              <w:t xml:space="preserve">доцент кафедры </w:t>
            </w:r>
            <w:r w:rsidR="00627E42" w:rsidRPr="00D57268">
              <w:rPr>
                <w:rFonts w:ascii="Times New Roman" w:hAnsi="Times New Roman" w:cs="Times New Roman"/>
                <w:sz w:val="28"/>
                <w:szCs w:val="28"/>
              </w:rPr>
              <w:t xml:space="preserve">математики и информатики                                                            </w:t>
            </w:r>
          </w:p>
          <w:tbl>
            <w:tblPr>
              <w:tblW w:w="0" w:type="auto"/>
              <w:tblCellMar>
                <w:left w:w="0" w:type="dxa"/>
                <w:right w:w="0" w:type="dxa"/>
              </w:tblCellMar>
              <w:tblLook w:val="0000" w:firstRow="0" w:lastRow="0" w:firstColumn="0" w:lastColumn="0" w:noHBand="0" w:noVBand="0"/>
            </w:tblPr>
            <w:tblGrid>
              <w:gridCol w:w="9212"/>
            </w:tblGrid>
            <w:tr w:rsidR="00805F1B" w:rsidRPr="003548F8" w:rsidTr="00EC4E7F">
              <w:trPr>
                <w:trHeight w:val="345"/>
              </w:trPr>
              <w:tc>
                <w:tcPr>
                  <w:tcW w:w="9212" w:type="dxa"/>
                  <w:tcMar>
                    <w:top w:w="40" w:type="dxa"/>
                    <w:left w:w="40" w:type="dxa"/>
                    <w:bottom w:w="40" w:type="dxa"/>
                    <w:right w:w="40" w:type="dxa"/>
                  </w:tcMar>
                </w:tcPr>
                <w:p w:rsidR="00805F1B" w:rsidRPr="003548F8" w:rsidRDefault="00805F1B" w:rsidP="00EC4E7F">
                  <w:pPr>
                    <w:rPr>
                      <w:rFonts w:ascii="Times New Roman" w:hAnsi="Times New Roman" w:cs="Times New Roman"/>
                    </w:rPr>
                  </w:pPr>
                  <w:r w:rsidRPr="003548F8">
                    <w:rPr>
                      <w:rFonts w:ascii="Times New Roman" w:hAnsi="Times New Roman" w:cs="Times New Roman"/>
                      <w:sz w:val="28"/>
                    </w:rPr>
                    <w:t xml:space="preserve">Н.Н. Беляева, старший преподаватель кафедры </w:t>
                  </w:r>
                  <w:r w:rsidR="00627E42" w:rsidRPr="00D57268">
                    <w:rPr>
                      <w:rFonts w:ascii="Times New Roman" w:hAnsi="Times New Roman" w:cs="Times New Roman"/>
                      <w:sz w:val="28"/>
                      <w:szCs w:val="28"/>
                    </w:rPr>
                    <w:t xml:space="preserve">математики и информатики                                                            </w:t>
                  </w:r>
                </w:p>
              </w:tc>
            </w:tr>
          </w:tbl>
          <w:p w:rsidR="00805F1B" w:rsidRPr="003548F8" w:rsidRDefault="00805F1B" w:rsidP="00EC4E7F">
            <w:pPr>
              <w:rPr>
                <w:rFonts w:ascii="Times New Roman" w:hAnsi="Times New Roman" w:cs="Times New Roman"/>
              </w:rPr>
            </w:pPr>
          </w:p>
        </w:tc>
        <w:tc>
          <w:tcPr>
            <w:tcW w:w="272" w:type="dxa"/>
          </w:tcPr>
          <w:p w:rsidR="00805F1B" w:rsidRPr="003548F8" w:rsidRDefault="00805F1B" w:rsidP="00EC4E7F">
            <w:pPr>
              <w:pStyle w:val="EmptyLayoutCell"/>
              <w:rPr>
                <w:lang w:val="ru-RU"/>
              </w:rPr>
            </w:pPr>
          </w:p>
        </w:tc>
        <w:tc>
          <w:tcPr>
            <w:tcW w:w="19348" w:type="dxa"/>
            <w:gridSpan w:val="2"/>
          </w:tcPr>
          <w:p w:rsidR="00805F1B" w:rsidRPr="003548F8" w:rsidRDefault="00805F1B" w:rsidP="00EC4E7F">
            <w:pPr>
              <w:pStyle w:val="EmptyLayoutCell"/>
              <w:rPr>
                <w:lang w:val="ru-RU"/>
              </w:rPr>
            </w:pPr>
          </w:p>
        </w:tc>
      </w:tr>
      <w:tr w:rsidR="00805F1B" w:rsidRPr="003548F8" w:rsidTr="00805F1B">
        <w:tblPrEx>
          <w:tblLook w:val="0000" w:firstRow="0" w:lastRow="0" w:firstColumn="0" w:lastColumn="0" w:noHBand="0" w:noVBand="0"/>
        </w:tblPrEx>
        <w:trPr>
          <w:trHeight w:val="211"/>
        </w:trPr>
        <w:tc>
          <w:tcPr>
            <w:tcW w:w="3519" w:type="dxa"/>
            <w:gridSpan w:val="3"/>
          </w:tcPr>
          <w:p w:rsidR="00805F1B" w:rsidRPr="003548F8" w:rsidRDefault="00805F1B" w:rsidP="00EC4E7F">
            <w:pPr>
              <w:pStyle w:val="EmptyLayoutCell"/>
              <w:rPr>
                <w:lang w:val="ru-RU"/>
              </w:rPr>
            </w:pPr>
          </w:p>
        </w:tc>
        <w:tc>
          <w:tcPr>
            <w:tcW w:w="100" w:type="dxa"/>
          </w:tcPr>
          <w:p w:rsidR="00805F1B" w:rsidRPr="003548F8" w:rsidRDefault="00805F1B" w:rsidP="00EC4E7F">
            <w:pPr>
              <w:pStyle w:val="EmptyLayoutCell"/>
              <w:rPr>
                <w:lang w:val="ru-RU"/>
              </w:rPr>
            </w:pPr>
          </w:p>
        </w:tc>
        <w:tc>
          <w:tcPr>
            <w:tcW w:w="95" w:type="dxa"/>
          </w:tcPr>
          <w:p w:rsidR="00805F1B" w:rsidRPr="003548F8" w:rsidRDefault="00805F1B" w:rsidP="00EC4E7F">
            <w:pPr>
              <w:pStyle w:val="EmptyLayoutCell"/>
              <w:rPr>
                <w:lang w:val="ru-RU"/>
              </w:rPr>
            </w:pPr>
          </w:p>
        </w:tc>
        <w:tc>
          <w:tcPr>
            <w:tcW w:w="76" w:type="dxa"/>
          </w:tcPr>
          <w:p w:rsidR="00805F1B" w:rsidRPr="003548F8" w:rsidRDefault="00805F1B" w:rsidP="00EC4E7F">
            <w:pPr>
              <w:pStyle w:val="EmptyLayoutCell"/>
              <w:rPr>
                <w:lang w:val="ru-RU"/>
              </w:rPr>
            </w:pPr>
          </w:p>
        </w:tc>
        <w:tc>
          <w:tcPr>
            <w:tcW w:w="745" w:type="dxa"/>
          </w:tcPr>
          <w:p w:rsidR="00805F1B" w:rsidRPr="003548F8" w:rsidRDefault="00805F1B" w:rsidP="00EC4E7F">
            <w:pPr>
              <w:pStyle w:val="EmptyLayoutCell"/>
              <w:rPr>
                <w:lang w:val="ru-RU"/>
              </w:rPr>
            </w:pPr>
          </w:p>
        </w:tc>
        <w:tc>
          <w:tcPr>
            <w:tcW w:w="1487" w:type="dxa"/>
          </w:tcPr>
          <w:p w:rsidR="00805F1B" w:rsidRPr="003548F8" w:rsidRDefault="00805F1B" w:rsidP="00EC4E7F">
            <w:pPr>
              <w:pStyle w:val="EmptyLayoutCell"/>
              <w:rPr>
                <w:lang w:val="ru-RU"/>
              </w:rPr>
            </w:pPr>
          </w:p>
        </w:tc>
        <w:tc>
          <w:tcPr>
            <w:tcW w:w="34" w:type="dxa"/>
          </w:tcPr>
          <w:p w:rsidR="00805F1B" w:rsidRPr="003548F8" w:rsidRDefault="00805F1B" w:rsidP="00EC4E7F">
            <w:pPr>
              <w:pStyle w:val="EmptyLayoutCell"/>
              <w:rPr>
                <w:lang w:val="ru-RU"/>
              </w:rPr>
            </w:pPr>
          </w:p>
        </w:tc>
        <w:tc>
          <w:tcPr>
            <w:tcW w:w="1452" w:type="dxa"/>
          </w:tcPr>
          <w:p w:rsidR="00805F1B" w:rsidRPr="003548F8" w:rsidRDefault="00805F1B" w:rsidP="00EC4E7F">
            <w:pPr>
              <w:pStyle w:val="EmptyLayoutCell"/>
              <w:rPr>
                <w:lang w:val="ru-RU"/>
              </w:rPr>
            </w:pPr>
          </w:p>
        </w:tc>
        <w:tc>
          <w:tcPr>
            <w:tcW w:w="2577" w:type="dxa"/>
          </w:tcPr>
          <w:p w:rsidR="00805F1B" w:rsidRPr="003548F8" w:rsidRDefault="00805F1B" w:rsidP="00EC4E7F">
            <w:pPr>
              <w:pStyle w:val="EmptyLayoutCell"/>
              <w:rPr>
                <w:lang w:val="ru-RU"/>
              </w:rPr>
            </w:pPr>
          </w:p>
        </w:tc>
        <w:tc>
          <w:tcPr>
            <w:tcW w:w="272" w:type="dxa"/>
          </w:tcPr>
          <w:p w:rsidR="00805F1B" w:rsidRPr="003548F8" w:rsidRDefault="00805F1B" w:rsidP="00EC4E7F">
            <w:pPr>
              <w:pStyle w:val="EmptyLayoutCell"/>
              <w:rPr>
                <w:lang w:val="ru-RU"/>
              </w:rPr>
            </w:pPr>
          </w:p>
        </w:tc>
        <w:tc>
          <w:tcPr>
            <w:tcW w:w="19348" w:type="dxa"/>
            <w:gridSpan w:val="2"/>
          </w:tcPr>
          <w:p w:rsidR="00805F1B" w:rsidRPr="003548F8" w:rsidRDefault="00805F1B" w:rsidP="00EC4E7F">
            <w:pPr>
              <w:pStyle w:val="EmptyLayoutCell"/>
              <w:rPr>
                <w:lang w:val="ru-RU"/>
              </w:rPr>
            </w:pPr>
          </w:p>
        </w:tc>
      </w:tr>
      <w:tr w:rsidR="00805F1B" w:rsidRPr="003548F8" w:rsidTr="00805F1B">
        <w:tblPrEx>
          <w:tblLook w:val="0000" w:firstRow="0" w:lastRow="0" w:firstColumn="0" w:lastColumn="0" w:noHBand="0" w:noVBand="0"/>
        </w:tblPrEx>
        <w:trPr>
          <w:trHeight w:val="425"/>
        </w:trPr>
        <w:tc>
          <w:tcPr>
            <w:tcW w:w="3519" w:type="dxa"/>
            <w:gridSpan w:val="3"/>
          </w:tcPr>
          <w:tbl>
            <w:tblPr>
              <w:tblW w:w="0" w:type="auto"/>
              <w:tblCellMar>
                <w:left w:w="0" w:type="dxa"/>
                <w:right w:w="0" w:type="dxa"/>
              </w:tblCellMar>
              <w:tblLook w:val="0000" w:firstRow="0" w:lastRow="0" w:firstColumn="0" w:lastColumn="0" w:noHBand="0" w:noVBand="0"/>
            </w:tblPr>
            <w:tblGrid>
              <w:gridCol w:w="2125"/>
            </w:tblGrid>
            <w:tr w:rsidR="00805F1B" w:rsidRPr="003548F8" w:rsidTr="00EC4E7F">
              <w:trPr>
                <w:trHeight w:val="345"/>
              </w:trPr>
              <w:tc>
                <w:tcPr>
                  <w:tcW w:w="2125" w:type="dxa"/>
                  <w:tcMar>
                    <w:top w:w="40" w:type="dxa"/>
                    <w:left w:w="40" w:type="dxa"/>
                    <w:bottom w:w="40" w:type="dxa"/>
                    <w:right w:w="40" w:type="dxa"/>
                  </w:tcMar>
                </w:tcPr>
                <w:p w:rsidR="00805F1B" w:rsidRPr="003548F8" w:rsidRDefault="00805F1B" w:rsidP="00EC4E7F">
                  <w:pPr>
                    <w:rPr>
                      <w:rFonts w:ascii="Times New Roman" w:hAnsi="Times New Roman" w:cs="Times New Roman"/>
                    </w:rPr>
                  </w:pPr>
                  <w:r w:rsidRPr="003548F8">
                    <w:rPr>
                      <w:rFonts w:ascii="Times New Roman" w:hAnsi="Times New Roman" w:cs="Times New Roman"/>
                      <w:b/>
                      <w:sz w:val="28"/>
                    </w:rPr>
                    <w:t>РЕЦЕНЗЕНТ</w:t>
                  </w:r>
                  <w:r>
                    <w:rPr>
                      <w:rFonts w:ascii="Times New Roman" w:hAnsi="Times New Roman" w:cs="Times New Roman"/>
                      <w:b/>
                      <w:sz w:val="28"/>
                    </w:rPr>
                    <w:t>:</w:t>
                  </w:r>
                </w:p>
              </w:tc>
            </w:tr>
          </w:tbl>
          <w:p w:rsidR="00805F1B" w:rsidRPr="003548F8" w:rsidRDefault="00805F1B" w:rsidP="00EC4E7F">
            <w:pPr>
              <w:rPr>
                <w:rFonts w:ascii="Times New Roman" w:hAnsi="Times New Roman" w:cs="Times New Roman"/>
              </w:rPr>
            </w:pPr>
          </w:p>
        </w:tc>
        <w:tc>
          <w:tcPr>
            <w:tcW w:w="100" w:type="dxa"/>
          </w:tcPr>
          <w:p w:rsidR="00805F1B" w:rsidRPr="003548F8" w:rsidRDefault="00805F1B" w:rsidP="00EC4E7F">
            <w:pPr>
              <w:pStyle w:val="EmptyLayoutCell"/>
            </w:pPr>
          </w:p>
        </w:tc>
        <w:tc>
          <w:tcPr>
            <w:tcW w:w="95" w:type="dxa"/>
          </w:tcPr>
          <w:p w:rsidR="00805F1B" w:rsidRPr="003548F8" w:rsidRDefault="00805F1B" w:rsidP="00EC4E7F">
            <w:pPr>
              <w:pStyle w:val="EmptyLayoutCell"/>
            </w:pPr>
          </w:p>
        </w:tc>
        <w:tc>
          <w:tcPr>
            <w:tcW w:w="76" w:type="dxa"/>
          </w:tcPr>
          <w:p w:rsidR="00805F1B" w:rsidRPr="003548F8" w:rsidRDefault="00805F1B" w:rsidP="00EC4E7F">
            <w:pPr>
              <w:pStyle w:val="EmptyLayoutCell"/>
            </w:pPr>
          </w:p>
        </w:tc>
        <w:tc>
          <w:tcPr>
            <w:tcW w:w="745" w:type="dxa"/>
          </w:tcPr>
          <w:p w:rsidR="00805F1B" w:rsidRPr="003548F8" w:rsidRDefault="00805F1B" w:rsidP="00EC4E7F">
            <w:pPr>
              <w:pStyle w:val="EmptyLayoutCell"/>
            </w:pPr>
          </w:p>
        </w:tc>
        <w:tc>
          <w:tcPr>
            <w:tcW w:w="1487" w:type="dxa"/>
          </w:tcPr>
          <w:p w:rsidR="00805F1B" w:rsidRPr="003548F8" w:rsidRDefault="00805F1B" w:rsidP="00EC4E7F">
            <w:pPr>
              <w:pStyle w:val="EmptyLayoutCell"/>
            </w:pPr>
          </w:p>
        </w:tc>
        <w:tc>
          <w:tcPr>
            <w:tcW w:w="34" w:type="dxa"/>
          </w:tcPr>
          <w:p w:rsidR="00805F1B" w:rsidRPr="003548F8" w:rsidRDefault="00805F1B" w:rsidP="00EC4E7F">
            <w:pPr>
              <w:pStyle w:val="EmptyLayoutCell"/>
            </w:pPr>
          </w:p>
        </w:tc>
        <w:tc>
          <w:tcPr>
            <w:tcW w:w="1452" w:type="dxa"/>
          </w:tcPr>
          <w:p w:rsidR="00805F1B" w:rsidRPr="003548F8" w:rsidRDefault="00805F1B" w:rsidP="00EC4E7F">
            <w:pPr>
              <w:pStyle w:val="EmptyLayoutCell"/>
            </w:pPr>
          </w:p>
        </w:tc>
        <w:tc>
          <w:tcPr>
            <w:tcW w:w="2577" w:type="dxa"/>
          </w:tcPr>
          <w:p w:rsidR="00805F1B" w:rsidRPr="003548F8" w:rsidRDefault="00805F1B" w:rsidP="00EC4E7F">
            <w:pPr>
              <w:pStyle w:val="EmptyLayoutCell"/>
            </w:pPr>
          </w:p>
        </w:tc>
        <w:tc>
          <w:tcPr>
            <w:tcW w:w="272" w:type="dxa"/>
          </w:tcPr>
          <w:p w:rsidR="00805F1B" w:rsidRPr="003548F8" w:rsidRDefault="00805F1B" w:rsidP="00EC4E7F">
            <w:pPr>
              <w:pStyle w:val="EmptyLayoutCell"/>
            </w:pPr>
          </w:p>
        </w:tc>
        <w:tc>
          <w:tcPr>
            <w:tcW w:w="19348" w:type="dxa"/>
            <w:gridSpan w:val="2"/>
          </w:tcPr>
          <w:p w:rsidR="00805F1B" w:rsidRPr="003548F8" w:rsidRDefault="00805F1B" w:rsidP="00EC4E7F">
            <w:pPr>
              <w:pStyle w:val="EmptyLayoutCell"/>
            </w:pPr>
          </w:p>
        </w:tc>
      </w:tr>
      <w:tr w:rsidR="00805F1B" w:rsidRPr="003548F8" w:rsidTr="00805F1B">
        <w:tblPrEx>
          <w:tblLook w:val="0000" w:firstRow="0" w:lastRow="0" w:firstColumn="0" w:lastColumn="0" w:noHBand="0" w:noVBand="0"/>
        </w:tblPrEx>
        <w:trPr>
          <w:trHeight w:val="425"/>
        </w:trPr>
        <w:tc>
          <w:tcPr>
            <w:tcW w:w="29705" w:type="dxa"/>
            <w:gridSpan w:val="14"/>
          </w:tcPr>
          <w:tbl>
            <w:tblPr>
              <w:tblW w:w="0" w:type="auto"/>
              <w:tblCellMar>
                <w:left w:w="0" w:type="dxa"/>
                <w:right w:w="0" w:type="dxa"/>
              </w:tblCellMar>
              <w:tblLook w:val="0000" w:firstRow="0" w:lastRow="0" w:firstColumn="0" w:lastColumn="0" w:noHBand="0" w:noVBand="0"/>
            </w:tblPr>
            <w:tblGrid>
              <w:gridCol w:w="10207"/>
            </w:tblGrid>
            <w:tr w:rsidR="00805F1B" w:rsidRPr="003548F8" w:rsidTr="00EC4E7F">
              <w:trPr>
                <w:trHeight w:val="345"/>
              </w:trPr>
              <w:tc>
                <w:tcPr>
                  <w:tcW w:w="10207" w:type="dxa"/>
                  <w:tcMar>
                    <w:top w:w="40" w:type="dxa"/>
                    <w:left w:w="40" w:type="dxa"/>
                    <w:bottom w:w="40" w:type="dxa"/>
                    <w:right w:w="40" w:type="dxa"/>
                  </w:tcMar>
                </w:tcPr>
                <w:p w:rsidR="00805F1B" w:rsidRPr="00D844CB" w:rsidRDefault="00805F1B" w:rsidP="00EC4E7F">
                  <w:pPr>
                    <w:jc w:val="both"/>
                    <w:rPr>
                      <w:rFonts w:ascii="Times New Roman" w:hAnsi="Times New Roman" w:cs="Times New Roman"/>
                      <w:highlight w:val="yellow"/>
                    </w:rPr>
                  </w:pPr>
                  <w:r w:rsidRPr="000A62D4">
                    <w:rPr>
                      <w:rFonts w:ascii="Times New Roman" w:eastAsia="Times New Roman" w:hAnsi="Times New Roman" w:cs="Times New Roman"/>
                      <w:sz w:val="28"/>
                      <w:szCs w:val="28"/>
                    </w:rPr>
                    <w:t>Комиссаров В.В.</w:t>
                  </w:r>
                  <w:r w:rsidRPr="000A62D4">
                    <w:rPr>
                      <w:rFonts w:ascii="Times New Roman" w:hAnsi="Times New Roman"/>
                      <w:sz w:val="28"/>
                      <w:szCs w:val="28"/>
                    </w:rPr>
                    <w:t xml:space="preserve">, канд. физ.-мат. наук, доцент кафедры </w:t>
                  </w:r>
                  <w:r w:rsidR="00627E42" w:rsidRPr="00D57268">
                    <w:rPr>
                      <w:rFonts w:ascii="Times New Roman" w:hAnsi="Times New Roman" w:cs="Times New Roman"/>
                      <w:sz w:val="28"/>
                      <w:szCs w:val="28"/>
                    </w:rPr>
                    <w:t xml:space="preserve">математики и информатики                                                            </w:t>
                  </w:r>
                </w:p>
              </w:tc>
            </w:tr>
          </w:tbl>
          <w:p w:rsidR="00805F1B" w:rsidRPr="003548F8" w:rsidRDefault="00805F1B" w:rsidP="00EC4E7F">
            <w:pPr>
              <w:rPr>
                <w:rFonts w:ascii="Times New Roman" w:hAnsi="Times New Roman" w:cs="Times New Roman"/>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tbl>
      <w:tblPr>
        <w:tblW w:w="10349" w:type="dxa"/>
        <w:tblInd w:w="-892" w:type="dxa"/>
        <w:tblLayout w:type="fixed"/>
        <w:tblCellMar>
          <w:left w:w="0" w:type="dxa"/>
          <w:right w:w="0" w:type="dxa"/>
        </w:tblCellMar>
        <w:tblLook w:val="0000" w:firstRow="0" w:lastRow="0" w:firstColumn="0" w:lastColumn="0" w:noHBand="0" w:noVBand="0"/>
      </w:tblPr>
      <w:tblGrid>
        <w:gridCol w:w="10349"/>
      </w:tblGrid>
      <w:tr w:rsidR="00805F1B" w:rsidRPr="003548F8" w:rsidTr="00805F1B">
        <w:trPr>
          <w:trHeight w:val="345"/>
        </w:trPr>
        <w:tc>
          <w:tcPr>
            <w:tcW w:w="10349" w:type="dxa"/>
            <w:tcMar>
              <w:top w:w="40" w:type="dxa"/>
              <w:left w:w="40" w:type="dxa"/>
              <w:bottom w:w="40" w:type="dxa"/>
              <w:right w:w="40" w:type="dxa"/>
            </w:tcMar>
          </w:tcPr>
          <w:p w:rsidR="00805F1B" w:rsidRDefault="00805F1B" w:rsidP="00EC4E7F">
            <w:pPr>
              <w:rPr>
                <w:rFonts w:ascii="Times New Roman" w:hAnsi="Times New Roman" w:cs="Times New Roman"/>
                <w:sz w:val="28"/>
                <w:highlight w:val="yellow"/>
              </w:rPr>
            </w:pPr>
          </w:p>
          <w:p w:rsidR="00805F1B" w:rsidRDefault="00805F1B" w:rsidP="00EC4E7F">
            <w:pPr>
              <w:rPr>
                <w:rFonts w:ascii="Times New Roman" w:hAnsi="Times New Roman" w:cs="Times New Roman"/>
                <w:sz w:val="28"/>
                <w:highlight w:val="yellow"/>
              </w:rPr>
            </w:pPr>
          </w:p>
          <w:p w:rsidR="00EC4E7F" w:rsidRDefault="00EC4E7F" w:rsidP="00EC4E7F">
            <w:pPr>
              <w:rPr>
                <w:rFonts w:ascii="Times New Roman" w:hAnsi="Times New Roman" w:cs="Times New Roman"/>
                <w:sz w:val="28"/>
                <w:highlight w:val="yellow"/>
              </w:rPr>
            </w:pPr>
          </w:p>
          <w:p w:rsidR="00805F1B" w:rsidRPr="003548F8" w:rsidRDefault="00805F1B" w:rsidP="00EC4E7F">
            <w:pPr>
              <w:tabs>
                <w:tab w:val="left" w:pos="709"/>
              </w:tabs>
              <w:spacing w:line="276" w:lineRule="auto"/>
              <w:jc w:val="both"/>
              <w:rPr>
                <w:rFonts w:ascii="Times New Roman" w:hAnsi="Times New Roman" w:cs="Times New Roman"/>
                <w:sz w:val="28"/>
              </w:rPr>
            </w:pPr>
          </w:p>
          <w:p w:rsidR="00805F1B" w:rsidRPr="003548F8" w:rsidRDefault="00805F1B" w:rsidP="00627E42">
            <w:pPr>
              <w:jc w:val="both"/>
              <w:rPr>
                <w:rFonts w:ascii="Times New Roman" w:hAnsi="Times New Roman" w:cs="Times New Roman"/>
                <w:b/>
                <w:sz w:val="28"/>
                <w:szCs w:val="28"/>
              </w:rPr>
            </w:pPr>
            <w:r w:rsidRPr="003548F8">
              <w:rPr>
                <w:rFonts w:ascii="Times New Roman" w:hAnsi="Times New Roman" w:cs="Times New Roman"/>
                <w:sz w:val="28"/>
              </w:rPr>
              <w:t>Рабоча</w:t>
            </w:r>
            <w:r>
              <w:rPr>
                <w:rFonts w:ascii="Times New Roman" w:hAnsi="Times New Roman" w:cs="Times New Roman"/>
                <w:sz w:val="28"/>
              </w:rPr>
              <w:t xml:space="preserve">я программа дисциплины </w:t>
            </w:r>
            <w:r>
              <w:rPr>
                <w:rFonts w:ascii="Times New Roman" w:hAnsi="Times New Roman" w:cs="Times New Roman"/>
                <w:i/>
                <w:sz w:val="28"/>
              </w:rPr>
              <w:t>ОД</w:t>
            </w:r>
            <w:r w:rsidRPr="009F4972">
              <w:rPr>
                <w:rFonts w:ascii="Times New Roman" w:hAnsi="Times New Roman" w:cs="Times New Roman"/>
                <w:i/>
                <w:sz w:val="28"/>
              </w:rPr>
              <w:t>.07</w:t>
            </w:r>
            <w:r>
              <w:rPr>
                <w:rFonts w:ascii="Times New Roman" w:hAnsi="Times New Roman" w:cs="Times New Roman"/>
                <w:sz w:val="28"/>
              </w:rPr>
              <w:t xml:space="preserve"> </w:t>
            </w:r>
            <w:r>
              <w:rPr>
                <w:rFonts w:ascii="Times New Roman" w:hAnsi="Times New Roman" w:cs="Times New Roman"/>
                <w:i/>
                <w:sz w:val="28"/>
              </w:rPr>
              <w:t>Математика</w:t>
            </w:r>
            <w:r w:rsidRPr="003548F8">
              <w:rPr>
                <w:rFonts w:ascii="Times New Roman" w:hAnsi="Times New Roman" w:cs="Times New Roman"/>
                <w:i/>
                <w:sz w:val="28"/>
              </w:rPr>
              <w:t xml:space="preserve"> </w:t>
            </w:r>
            <w:r w:rsidRPr="003548F8">
              <w:rPr>
                <w:rFonts w:ascii="Times New Roman" w:hAnsi="Times New Roman" w:cs="Times New Roman"/>
                <w:sz w:val="28"/>
                <w:szCs w:val="28"/>
              </w:rPr>
              <w:t xml:space="preserve">рассмотрена и одобрена на заседании кафедры </w:t>
            </w:r>
            <w:r w:rsidR="00627E42">
              <w:rPr>
                <w:rFonts w:ascii="Times New Roman" w:hAnsi="Times New Roman" w:cs="Times New Roman"/>
                <w:sz w:val="28"/>
                <w:szCs w:val="28"/>
              </w:rPr>
              <w:t>математики и информатики,</w:t>
            </w:r>
            <w:r w:rsidR="00627E42" w:rsidRPr="00D57268">
              <w:rPr>
                <w:rFonts w:ascii="Times New Roman" w:hAnsi="Times New Roman" w:cs="Times New Roman"/>
                <w:sz w:val="28"/>
                <w:szCs w:val="28"/>
              </w:rPr>
              <w:t xml:space="preserve">                            </w:t>
            </w:r>
            <w:r w:rsidR="00627E42">
              <w:rPr>
                <w:rFonts w:ascii="Times New Roman" w:hAnsi="Times New Roman" w:cs="Times New Roman"/>
                <w:sz w:val="28"/>
                <w:szCs w:val="28"/>
              </w:rPr>
              <w:t xml:space="preserve">                         </w:t>
            </w:r>
            <w:r w:rsidR="00EC4E7F">
              <w:rPr>
                <w:rFonts w:ascii="Times New Roman" w:hAnsi="Times New Roman" w:cs="Times New Roman"/>
                <w:sz w:val="28"/>
                <w:szCs w:val="28"/>
              </w:rPr>
              <w:t>протокол</w:t>
            </w:r>
            <w:r w:rsidRPr="003548F8">
              <w:rPr>
                <w:rFonts w:ascii="Times New Roman" w:hAnsi="Times New Roman" w:cs="Times New Roman"/>
                <w:sz w:val="28"/>
                <w:szCs w:val="28"/>
              </w:rPr>
              <w:t xml:space="preserve"> от </w:t>
            </w:r>
            <w:r w:rsidR="00403A1F">
              <w:rPr>
                <w:rFonts w:ascii="Times New Roman" w:hAnsi="Times New Roman" w:cs="Times New Roman"/>
                <w:sz w:val="28"/>
                <w:szCs w:val="28"/>
              </w:rPr>
              <w:t>2</w:t>
            </w:r>
            <w:r w:rsidR="00D57268">
              <w:rPr>
                <w:rFonts w:ascii="Times New Roman" w:hAnsi="Times New Roman" w:cs="Times New Roman"/>
                <w:sz w:val="28"/>
                <w:szCs w:val="28"/>
              </w:rPr>
              <w:t>7</w:t>
            </w:r>
            <w:r w:rsidR="00403A1F">
              <w:rPr>
                <w:rFonts w:ascii="Times New Roman" w:hAnsi="Times New Roman" w:cs="Times New Roman"/>
                <w:sz w:val="28"/>
                <w:szCs w:val="28"/>
              </w:rPr>
              <w:t xml:space="preserve"> мая 202</w:t>
            </w:r>
            <w:r w:rsidR="00D57268">
              <w:rPr>
                <w:rFonts w:ascii="Times New Roman" w:hAnsi="Times New Roman" w:cs="Times New Roman"/>
                <w:sz w:val="28"/>
                <w:szCs w:val="28"/>
              </w:rPr>
              <w:t>6</w:t>
            </w:r>
            <w:r w:rsidRPr="00D4012D">
              <w:rPr>
                <w:rFonts w:ascii="Times New Roman" w:hAnsi="Times New Roman" w:cs="Times New Roman"/>
                <w:sz w:val="28"/>
                <w:szCs w:val="28"/>
              </w:rPr>
              <w:t xml:space="preserve"> г. № </w:t>
            </w:r>
            <w:r w:rsidR="00D57268">
              <w:rPr>
                <w:rFonts w:ascii="Times New Roman" w:hAnsi="Times New Roman" w:cs="Times New Roman"/>
                <w:sz w:val="28"/>
                <w:szCs w:val="28"/>
              </w:rPr>
              <w:t>8</w:t>
            </w:r>
            <w:r w:rsidRPr="00124DCB">
              <w:rPr>
                <w:rFonts w:ascii="Times New Roman" w:hAnsi="Times New Roman" w:cs="Times New Roman"/>
                <w:sz w:val="28"/>
                <w:szCs w:val="28"/>
              </w:rPr>
              <w:t>.</w:t>
            </w:r>
          </w:p>
          <w:p w:rsidR="00805F1B" w:rsidRPr="003548F8" w:rsidRDefault="00805F1B" w:rsidP="00EC4E7F">
            <w:pPr>
              <w:rPr>
                <w:rFonts w:ascii="Times New Roman" w:hAnsi="Times New Roman" w:cs="Times New Roman"/>
                <w:sz w:val="28"/>
                <w:highlight w:val="yellow"/>
              </w:rPr>
            </w:pPr>
          </w:p>
          <w:p w:rsidR="00805F1B" w:rsidRPr="003548F8" w:rsidRDefault="00805F1B" w:rsidP="00EC4E7F">
            <w:pPr>
              <w:rPr>
                <w:rFonts w:ascii="Times New Roman" w:hAnsi="Times New Roman" w:cs="Times New Roman"/>
                <w:sz w:val="28"/>
                <w:highlight w:val="yellow"/>
              </w:rPr>
            </w:pPr>
          </w:p>
          <w:p w:rsidR="00805F1B" w:rsidRPr="003548F8" w:rsidRDefault="00805F1B" w:rsidP="00EC4E7F">
            <w:pPr>
              <w:rPr>
                <w:rFonts w:ascii="Times New Roman" w:hAnsi="Times New Roman" w:cs="Times New Roman"/>
                <w:sz w:val="27"/>
                <w:szCs w:val="27"/>
              </w:rPr>
            </w:pPr>
          </w:p>
          <w:p w:rsidR="00805F1B" w:rsidRPr="003548F8" w:rsidRDefault="00805F1B" w:rsidP="00EC4E7F">
            <w:pPr>
              <w:overflowPunct w:val="0"/>
              <w:autoSpaceDE w:val="0"/>
              <w:autoSpaceDN w:val="0"/>
              <w:adjustRightInd w:val="0"/>
              <w:jc w:val="both"/>
              <w:textAlignment w:val="baseline"/>
              <w:rPr>
                <w:rFonts w:ascii="Times New Roman" w:hAnsi="Times New Roman" w:cs="Times New Roman"/>
                <w:sz w:val="28"/>
                <w:szCs w:val="28"/>
              </w:rPr>
            </w:pPr>
          </w:p>
          <w:p w:rsidR="00D57268" w:rsidRPr="00D57268" w:rsidRDefault="00D57268" w:rsidP="00D57268">
            <w:pPr>
              <w:rPr>
                <w:rFonts w:ascii="Times New Roman" w:hAnsi="Times New Roman" w:cs="Times New Roman"/>
                <w:sz w:val="28"/>
                <w:szCs w:val="28"/>
              </w:rPr>
            </w:pPr>
            <w:r w:rsidRPr="00D57268">
              <w:rPr>
                <w:rFonts w:ascii="Times New Roman" w:hAnsi="Times New Roman" w:cs="Times New Roman"/>
                <w:sz w:val="28"/>
                <w:szCs w:val="28"/>
              </w:rPr>
              <w:t xml:space="preserve">Заведующий кафедрой </w:t>
            </w:r>
          </w:p>
          <w:p w:rsidR="00D57268" w:rsidRPr="00D57268" w:rsidRDefault="00D57268" w:rsidP="00D57268">
            <w:pPr>
              <w:rPr>
                <w:rFonts w:ascii="Times New Roman" w:hAnsi="Times New Roman" w:cs="Times New Roman"/>
                <w:sz w:val="28"/>
                <w:szCs w:val="28"/>
              </w:rPr>
            </w:pPr>
            <w:r w:rsidRPr="00D57268">
              <w:rPr>
                <w:rFonts w:ascii="Times New Roman" w:hAnsi="Times New Roman" w:cs="Times New Roman"/>
                <w:sz w:val="28"/>
                <w:szCs w:val="28"/>
              </w:rPr>
              <w:t xml:space="preserve">математики и информатики                                    </w:t>
            </w:r>
            <w:r w:rsidR="00627E42" w:rsidRPr="00627E42">
              <w:rPr>
                <w:rFonts w:ascii="Calibri" w:eastAsia="Calibri" w:hAnsi="Calibri" w:cs="Times New Roman"/>
                <w:noProof/>
                <w:color w:val="auto"/>
                <w:sz w:val="22"/>
                <w:szCs w:val="22"/>
                <w:lang w:bidi="ar-SA"/>
              </w:rPr>
              <w:drawing>
                <wp:inline distT="0" distB="0" distL="0" distR="0" wp14:anchorId="5B59316A" wp14:editId="07C9A752">
                  <wp:extent cx="453225" cy="238539"/>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457010" cy="240531"/>
                          </a:xfrm>
                          <a:prstGeom prst="rect">
                            <a:avLst/>
                          </a:prstGeom>
                        </pic:spPr>
                      </pic:pic>
                    </a:graphicData>
                  </a:graphic>
                </wp:inline>
              </w:drawing>
            </w:r>
            <w:r w:rsidRPr="00D57268">
              <w:rPr>
                <w:rFonts w:ascii="Times New Roman" w:hAnsi="Times New Roman" w:cs="Times New Roman"/>
                <w:sz w:val="28"/>
                <w:szCs w:val="28"/>
              </w:rPr>
              <w:t xml:space="preserve">                  А.Н. Сапожников</w:t>
            </w:r>
          </w:p>
          <w:p w:rsidR="00805F1B" w:rsidRPr="003548F8" w:rsidRDefault="00805F1B" w:rsidP="00EC4E7F">
            <w:pPr>
              <w:rPr>
                <w:rFonts w:ascii="Times New Roman" w:hAnsi="Times New Roman" w:cs="Times New Roman"/>
                <w:sz w:val="27"/>
                <w:szCs w:val="27"/>
              </w:rPr>
            </w:pPr>
          </w:p>
          <w:p w:rsidR="00805F1B" w:rsidRDefault="00805F1B" w:rsidP="00EC4E7F">
            <w:pPr>
              <w:rPr>
                <w:rFonts w:ascii="Times New Roman" w:hAnsi="Times New Roman" w:cs="Times New Roman"/>
                <w:highlight w:val="yellow"/>
              </w:rPr>
            </w:pPr>
          </w:p>
          <w:p w:rsidR="00805F1B" w:rsidRDefault="00805F1B" w:rsidP="00EC4E7F">
            <w:pPr>
              <w:rPr>
                <w:rFonts w:ascii="Times New Roman" w:hAnsi="Times New Roman" w:cs="Times New Roman"/>
                <w:highlight w:val="yellow"/>
              </w:rPr>
            </w:pPr>
          </w:p>
          <w:p w:rsidR="00805F1B" w:rsidRPr="003548F8" w:rsidRDefault="00805F1B" w:rsidP="00EC4E7F">
            <w:pPr>
              <w:rPr>
                <w:rFonts w:ascii="Times New Roman" w:hAnsi="Times New Roman" w:cs="Times New Roman"/>
                <w:highlight w:val="yellow"/>
              </w:rPr>
            </w:pPr>
          </w:p>
        </w:tc>
      </w:tr>
      <w:tr w:rsidR="00403A1F" w:rsidRPr="003548F8" w:rsidTr="00805F1B">
        <w:trPr>
          <w:trHeight w:val="345"/>
        </w:trPr>
        <w:tc>
          <w:tcPr>
            <w:tcW w:w="10349" w:type="dxa"/>
            <w:tcMar>
              <w:top w:w="40" w:type="dxa"/>
              <w:left w:w="40" w:type="dxa"/>
              <w:bottom w:w="40" w:type="dxa"/>
              <w:right w:w="40" w:type="dxa"/>
            </w:tcMar>
          </w:tcPr>
          <w:p w:rsidR="00403A1F" w:rsidRDefault="00403A1F" w:rsidP="00EC4E7F">
            <w:pPr>
              <w:rPr>
                <w:rFonts w:ascii="Times New Roman" w:hAnsi="Times New Roman" w:cs="Times New Roman"/>
                <w:sz w:val="28"/>
                <w:highlight w:val="yellow"/>
              </w:rPr>
            </w:pPr>
          </w:p>
        </w:tc>
      </w:tr>
    </w:tbl>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EC4E7F">
        <w:rPr>
          <w:rFonts w:ascii="Times New Roman" w:hAnsi="Times New Roman" w:cs="Times New Roman"/>
          <w:sz w:val="28"/>
          <w:szCs w:val="28"/>
        </w:rPr>
        <w:t>Общая характеристика</w:t>
      </w:r>
      <w:r w:rsidRPr="00CA6079">
        <w:rPr>
          <w:rFonts w:ascii="Times New Roman" w:hAnsi="Times New Roman" w:cs="Times New Roman"/>
          <w:sz w:val="28"/>
          <w:szCs w:val="28"/>
        </w:rPr>
        <w:t xml:space="preserve"> рабочей программы </w:t>
      </w:r>
      <w:r w:rsidR="00EC4E7F">
        <w:rPr>
          <w:rFonts w:ascii="Times New Roman" w:hAnsi="Times New Roman" w:cs="Times New Roman"/>
          <w:sz w:val="28"/>
          <w:szCs w:val="28"/>
        </w:rPr>
        <w:t>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F43F36"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DF2A88" w:rsidP="00EC4E7F">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Pr="00EC4E7F" w:rsidRDefault="00627E42" w:rsidP="00DF2A88">
      <w:pPr>
        <w:widowControl/>
        <w:spacing w:line="360" w:lineRule="auto"/>
        <w:jc w:val="both"/>
        <w:rPr>
          <w:rFonts w:ascii="Times New Roman" w:eastAsia="Times New Roman" w:hAnsi="Times New Roman" w:cs="Times New Roman"/>
          <w:bCs/>
          <w:color w:val="auto"/>
          <w:sz w:val="28"/>
          <w:szCs w:val="28"/>
          <w:lang w:eastAsia="en-US" w:bidi="ar-SA"/>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3373AD" w:rsidRPr="003373AD">
        <w:rPr>
          <w:rFonts w:ascii="Times New Roman" w:hAnsi="Times New Roman" w:cs="Times New Roman"/>
          <w:sz w:val="28"/>
          <w:szCs w:val="28"/>
        </w:rPr>
        <w:t>38.02.0</w:t>
      </w:r>
      <w:r w:rsidR="00EC4E7F">
        <w:rPr>
          <w:rFonts w:ascii="Times New Roman" w:hAnsi="Times New Roman" w:cs="Times New Roman"/>
          <w:sz w:val="28"/>
          <w:szCs w:val="28"/>
        </w:rPr>
        <w:t>8</w:t>
      </w:r>
      <w:r w:rsidR="003373AD" w:rsidRPr="003373AD">
        <w:rPr>
          <w:rFonts w:ascii="Times New Roman" w:hAnsi="Times New Roman" w:cs="Times New Roman"/>
          <w:sz w:val="28"/>
          <w:szCs w:val="28"/>
        </w:rPr>
        <w:t xml:space="preserve"> </w:t>
      </w:r>
      <w:r w:rsidR="00EC4E7F">
        <w:rPr>
          <w:rFonts w:ascii="Times New Roman" w:hAnsi="Times New Roman" w:cs="Times New Roman"/>
          <w:sz w:val="28"/>
          <w:szCs w:val="28"/>
        </w:rPr>
        <w:t xml:space="preserve">Торговое дело </w:t>
      </w:r>
      <w:r w:rsidR="00EC4E7F" w:rsidRPr="00EC4E7F">
        <w:rPr>
          <w:rFonts w:ascii="Times New Roman" w:eastAsia="Times New Roman" w:hAnsi="Times New Roman" w:cs="Times New Roman"/>
          <w:bCs/>
          <w:color w:val="auto"/>
          <w:sz w:val="28"/>
          <w:szCs w:val="28"/>
          <w:lang w:eastAsia="en-US" w:bidi="ar-SA"/>
        </w:rPr>
        <w:t>(направленность: Товароведение и продажа потребительских товаров)</w:t>
      </w:r>
    </w:p>
    <w:p w:rsidR="002A3FD7" w:rsidRPr="00CA6079" w:rsidRDefault="002A3FD7" w:rsidP="00AE64CE">
      <w:pPr>
        <w:pStyle w:val="11"/>
        <w:tabs>
          <w:tab w:val="left" w:pos="6924"/>
        </w:tabs>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AE64CE">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AE64CE">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AE64CE">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2"/>
          <w:footerReference w:type="first" r:id="rId13"/>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r w:rsidRPr="002A3FD7">
              <w:rPr>
                <w:rFonts w:ascii="Times New Roman" w:hAnsi="Times New Roman" w:cs="Times New Roman"/>
                <w:b/>
                <w:bCs/>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r w:rsidRPr="002A3FD7">
              <w:rPr>
                <w:rFonts w:ascii="Times New Roman" w:hAnsi="Times New Roman" w:cs="Times New Roman"/>
                <w:b/>
                <w:bCs/>
                <w:vertAlign w:val="superscript"/>
              </w:rPr>
              <w:t>2</w:t>
            </w:r>
          </w:p>
        </w:tc>
      </w:tr>
      <w:tr w:rsidR="00685195" w:rsidRPr="00DF2A88" w:rsidTr="00DF2A88">
        <w:trPr>
          <w:trHeight w:hRule="exact" w:val="7475"/>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numPr>
                <w:ilvl w:val="0"/>
                <w:numId w:val="3"/>
              </w:numPr>
              <w:tabs>
                <w:tab w:val="left" w:pos="34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труду, осознание ценности мастерства, трудолюбие;</w:t>
            </w:r>
          </w:p>
          <w:p w:rsidR="00685195" w:rsidRPr="00DF2A88" w:rsidRDefault="00E040AA" w:rsidP="00DF2A88">
            <w:pPr>
              <w:pStyle w:val="a6"/>
              <w:numPr>
                <w:ilvl w:val="0"/>
                <w:numId w:val="3"/>
              </w:numPr>
              <w:tabs>
                <w:tab w:val="left" w:pos="34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DF2A88" w:rsidRDefault="00E040AA" w:rsidP="00DF2A88">
            <w:pPr>
              <w:pStyle w:val="a6"/>
              <w:numPr>
                <w:ilvl w:val="0"/>
                <w:numId w:val="3"/>
              </w:numPr>
              <w:tabs>
                <w:tab w:val="left" w:pos="34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интерес к различным сферам профессиональной деятельности,</w:t>
            </w:r>
          </w:p>
          <w:p w:rsidR="00685195" w:rsidRPr="00DF2A88" w:rsidRDefault="00DF2A88" w:rsidP="00DF2A88">
            <w:pPr>
              <w:pStyle w:val="a6"/>
              <w:tabs>
                <w:tab w:val="left" w:pos="1735"/>
                <w:tab w:val="left" w:pos="4087"/>
              </w:tabs>
              <w:spacing w:line="240" w:lineRule="auto"/>
              <w:jc w:val="both"/>
              <w:rPr>
                <w:rFonts w:ascii="Times New Roman" w:hAnsi="Times New Roman" w:cs="Times New Roman"/>
                <w:sz w:val="24"/>
                <w:szCs w:val="24"/>
              </w:rPr>
            </w:pPr>
            <w:r>
              <w:rPr>
                <w:rFonts w:ascii="Times New Roman" w:hAnsi="Times New Roman" w:cs="Times New Roman"/>
                <w:sz w:val="24"/>
                <w:szCs w:val="24"/>
              </w:rPr>
              <w:t>Овладение</w:t>
            </w:r>
            <w:r>
              <w:rPr>
                <w:rFonts w:ascii="Times New Roman" w:hAnsi="Times New Roman" w:cs="Times New Roman"/>
                <w:sz w:val="24"/>
                <w:szCs w:val="24"/>
              </w:rPr>
              <w:tab/>
              <w:t xml:space="preserve">универсальными </w:t>
            </w:r>
            <w:r w:rsidR="00E040AA" w:rsidRPr="00DF2A88">
              <w:rPr>
                <w:rFonts w:ascii="Times New Roman" w:hAnsi="Times New Roman" w:cs="Times New Roman"/>
                <w:sz w:val="24"/>
                <w:szCs w:val="24"/>
              </w:rPr>
              <w:t>учебными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познавательными действиями: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 базовые логические действия:</w:t>
            </w:r>
          </w:p>
          <w:p w:rsidR="00685195" w:rsidRPr="00DF2A88" w:rsidRDefault="00DF2A88" w:rsidP="00DF2A88">
            <w:pPr>
              <w:pStyle w:val="a6"/>
              <w:numPr>
                <w:ilvl w:val="0"/>
                <w:numId w:val="4"/>
              </w:numPr>
              <w:tabs>
                <w:tab w:val="left" w:pos="670"/>
                <w:tab w:val="left" w:pos="672"/>
                <w:tab w:val="left" w:pos="2825"/>
                <w:tab w:val="left" w:pos="4966"/>
              </w:tabs>
              <w:spacing w:line="240" w:lineRule="auto"/>
              <w:jc w:val="both"/>
              <w:rPr>
                <w:rFonts w:ascii="Times New Roman" w:hAnsi="Times New Roman" w:cs="Times New Roman"/>
                <w:sz w:val="24"/>
                <w:szCs w:val="24"/>
              </w:rPr>
            </w:pPr>
            <w:r>
              <w:rPr>
                <w:rFonts w:ascii="Times New Roman" w:hAnsi="Times New Roman" w:cs="Times New Roman"/>
                <w:sz w:val="24"/>
                <w:szCs w:val="24"/>
              </w:rPr>
              <w:t>самостоятельно</w:t>
            </w:r>
            <w:r>
              <w:rPr>
                <w:rFonts w:ascii="Times New Roman" w:hAnsi="Times New Roman" w:cs="Times New Roman"/>
                <w:sz w:val="24"/>
                <w:szCs w:val="24"/>
              </w:rPr>
              <w:tab/>
              <w:t xml:space="preserve">формулировать </w:t>
            </w:r>
            <w:r w:rsidR="00E040AA" w:rsidRPr="00DF2A88">
              <w:rPr>
                <w:rFonts w:ascii="Times New Roman" w:hAnsi="Times New Roman" w:cs="Times New Roman"/>
                <w:sz w:val="24"/>
                <w:szCs w:val="24"/>
              </w:rPr>
              <w:t>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актуализировать проблему, рассматривать ее всесторонне;</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определять цели деятельности, задавать параметры и критерии их достижения;</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выявлять закономерности и противоречия в рассматриваемых явлениях;</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рациональная функция, показательная функция, степенная функция, логарифмическая</w:t>
            </w:r>
          </w:p>
        </w:tc>
      </w:tr>
    </w:tbl>
    <w:p w:rsidR="00685195" w:rsidRPr="00DF2A88" w:rsidRDefault="00E040AA" w:rsidP="00DF2A88">
      <w:pPr>
        <w:pStyle w:val="ab"/>
        <w:spacing w:line="240" w:lineRule="auto"/>
        <w:rPr>
          <w:rFonts w:ascii="Times New Roman" w:hAnsi="Times New Roman" w:cs="Times New Roman"/>
          <w:sz w:val="24"/>
          <w:szCs w:val="24"/>
        </w:rPr>
      </w:pPr>
      <w:r w:rsidRPr="00DF2A88">
        <w:rPr>
          <w:rFonts w:ascii="Times New Roman" w:hAnsi="Times New Roman" w:cs="Times New Roman"/>
          <w:sz w:val="24"/>
          <w:szCs w:val="24"/>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развивать креативное мышление при решении жизненных проблем</w:t>
            </w:r>
          </w:p>
          <w:p w:rsidR="00685195" w:rsidRPr="00DF2A88" w:rsidRDefault="00E040AA" w:rsidP="00DF2A88">
            <w:pPr>
              <w:pStyle w:val="a6"/>
              <w:numPr>
                <w:ilvl w:val="0"/>
                <w:numId w:val="6"/>
              </w:numPr>
              <w:tabs>
                <w:tab w:val="left" w:pos="26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базовые исследовательские действия:</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интегрировать знания из разных предметных областей;</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выдвигать новые идеи, предлагать оригинальные подходы и решения;</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DF2A88" w:rsidRDefault="00E040AA" w:rsidP="00DF2A88">
            <w:pPr>
              <w:pStyle w:val="a6"/>
              <w:numPr>
                <w:ilvl w:val="0"/>
                <w:numId w:val="8"/>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DF2A88" w:rsidRDefault="00E040AA" w:rsidP="00DF2A88">
            <w:pPr>
              <w:pStyle w:val="a6"/>
              <w:numPr>
                <w:ilvl w:val="0"/>
                <w:numId w:val="8"/>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DF2A88" w:rsidRDefault="00E040AA" w:rsidP="00DF2A88">
            <w:pPr>
              <w:pStyle w:val="a6"/>
              <w:numPr>
                <w:ilvl w:val="0"/>
                <w:numId w:val="8"/>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проявления закона больших чисел в природных и общественных явлениях;</w:t>
            </w:r>
          </w:p>
          <w:p w:rsidR="00685195" w:rsidRPr="00DF2A88" w:rsidRDefault="00E040AA" w:rsidP="00DF2A88">
            <w:pPr>
              <w:pStyle w:val="a6"/>
              <w:numPr>
                <w:ilvl w:val="0"/>
                <w:numId w:val="9"/>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DF2A88" w:rsidRDefault="00E040AA" w:rsidP="00DF2A88">
            <w:pPr>
              <w:pStyle w:val="a6"/>
              <w:numPr>
                <w:ilvl w:val="0"/>
                <w:numId w:val="9"/>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DF2A88" w:rsidRDefault="00E040AA" w:rsidP="00DF2A88">
            <w:pPr>
              <w:pStyle w:val="a6"/>
              <w:numPr>
                <w:ilvl w:val="0"/>
                <w:numId w:val="9"/>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вычислять геометрические величины (</w:t>
            </w:r>
            <w:proofErr w:type="spellStart"/>
            <w:r w:rsidRPr="00DF2A88">
              <w:rPr>
                <w:rFonts w:ascii="Times New Roman" w:hAnsi="Times New Roman" w:cs="Times New Roman"/>
                <w:sz w:val="24"/>
                <w:szCs w:val="24"/>
              </w:rPr>
              <w:t>длина,угол</w:t>
            </w:r>
            <w:proofErr w:type="spellEnd"/>
            <w:r w:rsidRPr="00DF2A88">
              <w:rPr>
                <w:rFonts w:ascii="Times New Roman" w:hAnsi="Times New Roman" w:cs="Times New Roman"/>
                <w:sz w:val="24"/>
                <w:szCs w:val="24"/>
              </w:rPr>
              <w:t>, площадь, объем, площадь поверхности), используя изученные формулы и методы;</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DF2A88">
              <w:rPr>
                <w:rFonts w:ascii="Times New Roman" w:hAnsi="Times New Roman" w:cs="Times New Roman"/>
                <w:sz w:val="24"/>
                <w:szCs w:val="24"/>
              </w:rPr>
              <w:t>контрпримеры</w:t>
            </w:r>
            <w:proofErr w:type="spellEnd"/>
            <w:r w:rsidRPr="00DF2A88">
              <w:rPr>
                <w:rFonts w:ascii="Times New Roman" w:hAnsi="Times New Roman" w:cs="Times New Roman"/>
                <w:sz w:val="24"/>
                <w:szCs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множество, подмножество, операции над множествами; умение использовать теоретико</w:t>
            </w:r>
            <w:r w:rsidR="00933F95" w:rsidRPr="00DF2A88">
              <w:rPr>
                <w:rFonts w:ascii="Times New Roman" w:hAnsi="Times New Roman" w:cs="Times New Roman"/>
                <w:sz w:val="24"/>
                <w:szCs w:val="24"/>
              </w:rPr>
              <w:t>-</w:t>
            </w:r>
            <w:r w:rsidRPr="00DF2A88">
              <w:rPr>
                <w:rFonts w:ascii="Times New Roman" w:hAnsi="Times New Roman" w:cs="Times New Roman"/>
                <w:sz w:val="24"/>
                <w:szCs w:val="24"/>
              </w:rPr>
              <w:t>множественный аппарат для описания реальных процессов и явлений при решении задач, в том числе из других учебных предметов;</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граф, связный граф, дерево, цикл, граф на плоскости; умение задавать и описывать графы</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различными способами; использовать графы при решении задач;</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DF2A88" w:rsidRDefault="00E040AA" w:rsidP="00DF2A88">
            <w:pPr>
              <w:pStyle w:val="a6"/>
              <w:numPr>
                <w:ilvl w:val="0"/>
                <w:numId w:val="12"/>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DF2A88" w:rsidRDefault="00E040AA" w:rsidP="00DF2A88">
            <w:pPr>
              <w:pStyle w:val="a6"/>
              <w:numPr>
                <w:ilvl w:val="0"/>
                <w:numId w:val="12"/>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37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DF2A88" w:rsidRDefault="00E040AA" w:rsidP="00DF2A88">
            <w:pPr>
              <w:pStyle w:val="a6"/>
              <w:numPr>
                <w:ilvl w:val="0"/>
                <w:numId w:val="13"/>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DF2A88" w:rsidRDefault="00E040AA" w:rsidP="00DF2A88">
            <w:pPr>
              <w:pStyle w:val="a6"/>
              <w:numPr>
                <w:ilvl w:val="0"/>
                <w:numId w:val="13"/>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DF2A88" w:rsidRDefault="00E040AA" w:rsidP="00DF2A88">
            <w:pPr>
              <w:pStyle w:val="a6"/>
              <w:numPr>
                <w:ilvl w:val="0"/>
                <w:numId w:val="13"/>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088"/>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37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DF2A88" w:rsidRDefault="00E040AA" w:rsidP="00DF2A88">
            <w:pPr>
              <w:pStyle w:val="a6"/>
              <w:numPr>
                <w:ilvl w:val="0"/>
                <w:numId w:val="14"/>
              </w:numPr>
              <w:tabs>
                <w:tab w:val="left" w:pos="197"/>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DF2A88" w:rsidRDefault="00E040AA" w:rsidP="00DF2A88">
            <w:pPr>
              <w:pStyle w:val="a6"/>
              <w:numPr>
                <w:ilvl w:val="0"/>
                <w:numId w:val="14"/>
              </w:numPr>
              <w:tabs>
                <w:tab w:val="left" w:pos="197"/>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DF2A88" w:rsidRDefault="00E040AA" w:rsidP="00DF2A88">
            <w:pPr>
              <w:pStyle w:val="a6"/>
              <w:numPr>
                <w:ilvl w:val="0"/>
                <w:numId w:val="14"/>
              </w:numPr>
              <w:tabs>
                <w:tab w:val="left" w:pos="197"/>
              </w:tabs>
              <w:spacing w:line="240" w:lineRule="auto"/>
              <w:rPr>
                <w:rFonts w:ascii="Times New Roman" w:hAnsi="Times New Roman" w:cs="Times New Roman"/>
                <w:sz w:val="24"/>
                <w:szCs w:val="24"/>
              </w:rPr>
            </w:pPr>
            <w:r w:rsidRPr="00DF2A88">
              <w:rPr>
                <w:rFonts w:ascii="Times New Roman" w:hAnsi="Times New Roman" w:cs="Times New Roman"/>
                <w:sz w:val="24"/>
                <w:szCs w:val="24"/>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DF2A88">
              <w:rPr>
                <w:rFonts w:ascii="Times New Roman" w:hAnsi="Times New Roman" w:cs="Times New Roman"/>
                <w:sz w:val="24"/>
                <w:szCs w:val="24"/>
                <w:lang w:eastAsia="en-US" w:bidi="en-US"/>
              </w:rPr>
              <w:t>2</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2 </w:t>
            </w:r>
            <w:r w:rsidRPr="00DF2A88">
              <w:rPr>
                <w:rFonts w:ascii="Times New Roman" w:hAnsi="Times New Roman" w:cs="Times New Roman"/>
                <w:sz w:val="24"/>
                <w:szCs w:val="24"/>
              </w:rPr>
              <w:t xml:space="preserve">и </w:t>
            </w:r>
            <w:r w:rsidRPr="00DF2A88">
              <w:rPr>
                <w:rFonts w:ascii="Times New Roman" w:hAnsi="Times New Roman" w:cs="Times New Roman"/>
                <w:sz w:val="24"/>
                <w:szCs w:val="24"/>
                <w:lang w:eastAsia="en-US" w:bidi="en-US"/>
              </w:rPr>
              <w:t>3</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3, </w:t>
            </w:r>
            <w:r w:rsidRPr="00DF2A88">
              <w:rPr>
                <w:rFonts w:ascii="Times New Roman" w:hAnsi="Times New Roman" w:cs="Times New Roman"/>
                <w:sz w:val="24"/>
                <w:szCs w:val="24"/>
              </w:rPr>
              <w:t>определитель матрицы, геометрический смысл определителя;</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3A5C0F">
        <w:trPr>
          <w:trHeight w:hRule="exact" w:val="4130"/>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DF2A88" w:rsidRDefault="00E040AA" w:rsidP="00DF2A88">
            <w:pPr>
              <w:pStyle w:val="a6"/>
              <w:numPr>
                <w:ilvl w:val="0"/>
                <w:numId w:val="15"/>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DF2A88">
              <w:rPr>
                <w:rFonts w:ascii="Times New Roman" w:hAnsi="Times New Roman" w:cs="Times New Roman"/>
                <w:sz w:val="24"/>
                <w:szCs w:val="24"/>
              </w:rPr>
              <w:t>социально</w:t>
            </w:r>
            <w:r w:rsidRPr="00DF2A88">
              <w:rPr>
                <w:rFonts w:ascii="Times New Roman" w:hAnsi="Times New Roman" w:cs="Times New Roman"/>
                <w:sz w:val="24"/>
                <w:szCs w:val="24"/>
              </w:rPr>
              <w:softHyphen/>
              <w:t>экономического</w:t>
            </w:r>
            <w:proofErr w:type="spellEnd"/>
            <w:r w:rsidRPr="00DF2A88">
              <w:rPr>
                <w:rFonts w:ascii="Times New Roman" w:hAnsi="Times New Roman" w:cs="Times New Roman"/>
                <w:sz w:val="24"/>
                <w:szCs w:val="24"/>
              </w:rPr>
              <w:t xml:space="preserve"> и физического характера;</w:t>
            </w:r>
          </w:p>
          <w:p w:rsidR="00685195" w:rsidRPr="00DF2A88" w:rsidRDefault="00E040AA" w:rsidP="00DF2A88">
            <w:pPr>
              <w:pStyle w:val="a6"/>
              <w:numPr>
                <w:ilvl w:val="0"/>
                <w:numId w:val="15"/>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DF2A88" w:rsidTr="00DF2A88">
        <w:trPr>
          <w:trHeight w:hRule="exact" w:val="409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02 </w:t>
            </w:r>
            <w:r w:rsidRPr="00DF2A88">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tabs>
                <w:tab w:val="left" w:pos="3506"/>
              </w:tabs>
              <w:spacing w:line="240" w:lineRule="auto"/>
              <w:rPr>
                <w:rFonts w:ascii="Times New Roman" w:hAnsi="Times New Roman" w:cs="Times New Roman"/>
                <w:sz w:val="24"/>
                <w:szCs w:val="24"/>
              </w:rPr>
            </w:pPr>
            <w:r w:rsidRPr="00DF2A88">
              <w:rPr>
                <w:rFonts w:ascii="Times New Roman" w:hAnsi="Times New Roman" w:cs="Times New Roman"/>
                <w:sz w:val="24"/>
                <w:szCs w:val="24"/>
              </w:rPr>
              <w:t>В области ценности научного познания: -сформированность</w:t>
            </w:r>
            <w:r w:rsidR="00DF2A88">
              <w:rPr>
                <w:rFonts w:ascii="Times New Roman" w:hAnsi="Times New Roman" w:cs="Times New Roman"/>
                <w:sz w:val="24"/>
                <w:szCs w:val="24"/>
              </w:rPr>
              <w:t xml:space="preserve"> </w:t>
            </w:r>
            <w:r w:rsidRPr="00DF2A88">
              <w:rPr>
                <w:rFonts w:ascii="Times New Roman" w:hAnsi="Times New Roman" w:cs="Times New Roman"/>
                <w:sz w:val="24"/>
                <w:szCs w:val="24"/>
              </w:rPr>
              <w:t>мировоззрения,</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DF2A88" w:rsidRDefault="00E040AA" w:rsidP="00DF2A88">
            <w:pPr>
              <w:pStyle w:val="a6"/>
              <w:numPr>
                <w:ilvl w:val="0"/>
                <w:numId w:val="16"/>
              </w:numPr>
              <w:tabs>
                <w:tab w:val="left" w:pos="24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rsidR="00685195" w:rsidRPr="00DF2A88" w:rsidRDefault="00E040AA" w:rsidP="00DF2A88">
            <w:pPr>
              <w:pStyle w:val="a6"/>
              <w:numPr>
                <w:ilvl w:val="0"/>
                <w:numId w:val="16"/>
              </w:numPr>
              <w:tabs>
                <w:tab w:val="left" w:pos="24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numPr>
                <w:ilvl w:val="0"/>
                <w:numId w:val="17"/>
              </w:numPr>
              <w:tabs>
                <w:tab w:val="left" w:pos="293"/>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DF2A88" w:rsidRDefault="00E040AA" w:rsidP="00DF2A88">
            <w:pPr>
              <w:pStyle w:val="a6"/>
              <w:numPr>
                <w:ilvl w:val="0"/>
                <w:numId w:val="17"/>
              </w:numPr>
              <w:tabs>
                <w:tab w:val="left" w:pos="293"/>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088"/>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исследовательскую деятельность индивидуально и в группе.</w:t>
            </w:r>
          </w:p>
          <w:p w:rsidR="00685195" w:rsidRPr="00DF2A88" w:rsidRDefault="00DF2A88" w:rsidP="00DF2A88">
            <w:pPr>
              <w:pStyle w:val="a6"/>
              <w:tabs>
                <w:tab w:val="left" w:pos="1735"/>
                <w:tab w:val="left" w:pos="4087"/>
              </w:tabs>
              <w:spacing w:line="240" w:lineRule="auto"/>
              <w:jc w:val="both"/>
              <w:rPr>
                <w:rFonts w:ascii="Times New Roman" w:hAnsi="Times New Roman" w:cs="Times New Roman"/>
                <w:sz w:val="24"/>
                <w:szCs w:val="24"/>
              </w:rPr>
            </w:pPr>
            <w:r>
              <w:rPr>
                <w:rFonts w:ascii="Times New Roman" w:hAnsi="Times New Roman" w:cs="Times New Roman"/>
                <w:sz w:val="24"/>
                <w:szCs w:val="24"/>
              </w:rPr>
              <w:t>Овладение</w:t>
            </w:r>
            <w:r>
              <w:rPr>
                <w:rFonts w:ascii="Times New Roman" w:hAnsi="Times New Roman" w:cs="Times New Roman"/>
                <w:sz w:val="24"/>
                <w:szCs w:val="24"/>
              </w:rPr>
              <w:tab/>
              <w:t xml:space="preserve">универсальными </w:t>
            </w:r>
            <w:r w:rsidR="00E040AA" w:rsidRPr="00DF2A88">
              <w:rPr>
                <w:rFonts w:ascii="Times New Roman" w:hAnsi="Times New Roman" w:cs="Times New Roman"/>
                <w:sz w:val="24"/>
                <w:szCs w:val="24"/>
              </w:rPr>
              <w:t>учебными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познавательными действиями: в) работа с информацией:</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p w:rsidR="00685195" w:rsidRPr="00DF2A88" w:rsidRDefault="00E040AA" w:rsidP="00DF2A88">
            <w:pPr>
              <w:pStyle w:val="a6"/>
              <w:numPr>
                <w:ilvl w:val="0"/>
                <w:numId w:val="18"/>
              </w:numPr>
              <w:tabs>
                <w:tab w:val="left" w:pos="235"/>
                <w:tab w:val="left" w:pos="2249"/>
                <w:tab w:val="right" w:pos="505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использовать средства информационных и коммуникационных технологий в решении когнитивных,</w:t>
            </w:r>
            <w:r w:rsidRPr="00DF2A88">
              <w:rPr>
                <w:rFonts w:ascii="Times New Roman" w:hAnsi="Times New Roman" w:cs="Times New Roman"/>
                <w:sz w:val="24"/>
                <w:szCs w:val="24"/>
              </w:rPr>
              <w:tab/>
              <w:t>коммуникативных</w:t>
            </w:r>
            <w:r w:rsidRPr="00DF2A88">
              <w:rPr>
                <w:rFonts w:ascii="Times New Roman" w:hAnsi="Times New Roman" w:cs="Times New Roman"/>
                <w:sz w:val="24"/>
                <w:szCs w:val="24"/>
              </w:rPr>
              <w:tab/>
              <w:t>и</w:t>
            </w:r>
            <w:r w:rsidR="00933F95" w:rsidRPr="00DF2A88">
              <w:rPr>
                <w:rFonts w:ascii="Times New Roman" w:hAnsi="Times New Roman" w:cs="Times New Roman"/>
                <w:sz w:val="24"/>
                <w:szCs w:val="24"/>
              </w:rPr>
              <w:t xml:space="preserve"> </w:t>
            </w:r>
            <w:r w:rsidRPr="00DF2A88">
              <w:rPr>
                <w:rFonts w:ascii="Times New Roman" w:hAnsi="Times New Roman" w:cs="Times New Roman"/>
                <w:sz w:val="24"/>
                <w:szCs w:val="24"/>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lastRenderedPageBreak/>
              <w:t>OK</w:t>
            </w:r>
            <w:r w:rsidRPr="00DF2A88">
              <w:rPr>
                <w:rFonts w:ascii="Times New Roman" w:hAnsi="Times New Roman" w:cs="Times New Roman"/>
                <w:sz w:val="24"/>
                <w:szCs w:val="24"/>
                <w:lang w:eastAsia="en-US" w:bidi="en-US"/>
              </w:rPr>
              <w:t xml:space="preserve"> 03 </w:t>
            </w:r>
            <w:r w:rsidRPr="00DF2A88">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 области духовно-нравственного воспитания: — сформированное™ нравственного сознания, этического поведения;</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способность оценивать ситуацию и принимать осознанные решения, ориентируясь на </w:t>
            </w:r>
            <w:proofErr w:type="spellStart"/>
            <w:r w:rsidRPr="00DF2A88">
              <w:rPr>
                <w:rFonts w:ascii="Times New Roman" w:hAnsi="Times New Roman" w:cs="Times New Roman"/>
                <w:sz w:val="24"/>
                <w:szCs w:val="24"/>
              </w:rPr>
              <w:t>морально</w:t>
            </w:r>
            <w:r w:rsidRPr="00DF2A88">
              <w:rPr>
                <w:rFonts w:ascii="Times New Roman" w:hAnsi="Times New Roman" w:cs="Times New Roman"/>
                <w:sz w:val="24"/>
                <w:szCs w:val="24"/>
              </w:rPr>
              <w:softHyphen/>
              <w:t>нравственные</w:t>
            </w:r>
            <w:proofErr w:type="spellEnd"/>
            <w:r w:rsidRPr="00DF2A88">
              <w:rPr>
                <w:rFonts w:ascii="Times New Roman" w:hAnsi="Times New Roman" w:cs="Times New Roman"/>
                <w:sz w:val="24"/>
                <w:szCs w:val="24"/>
              </w:rPr>
              <w:t xml:space="preserve"> нормы и ценности;</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осознание личного вклада в построение устойчивого будущего;</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универсальными регулятивными действиями: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а)самоорганизация:</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p>
          <w:p w:rsidR="00685195" w:rsidRPr="00DF2A88" w:rsidRDefault="00E040AA" w:rsidP="00DF2A88">
            <w:pPr>
              <w:pStyle w:val="a6"/>
              <w:numPr>
                <w:ilvl w:val="0"/>
                <w:numId w:val="19"/>
              </w:numPr>
              <w:tabs>
                <w:tab w:val="left" w:pos="211"/>
              </w:tabs>
              <w:spacing w:line="240" w:lineRule="auto"/>
              <w:rPr>
                <w:rFonts w:ascii="Times New Roman" w:hAnsi="Times New Roman" w:cs="Times New Roman"/>
                <w:sz w:val="24"/>
                <w:szCs w:val="24"/>
              </w:rPr>
            </w:pPr>
            <w:r w:rsidRPr="00DF2A88">
              <w:rPr>
                <w:rFonts w:ascii="Times New Roman" w:hAnsi="Times New Roman" w:cs="Times New Roman"/>
                <w:sz w:val="24"/>
                <w:szCs w:val="24"/>
              </w:rPr>
              <w:t>давать оценку новым ситуациям;</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numPr>
                <w:ilvl w:val="0"/>
                <w:numId w:val="20"/>
              </w:numPr>
              <w:tabs>
                <w:tab w:val="left" w:pos="55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DF2A88" w:rsidRDefault="00E040AA" w:rsidP="00DF2A88">
            <w:pPr>
              <w:pStyle w:val="a6"/>
              <w:numPr>
                <w:ilvl w:val="0"/>
                <w:numId w:val="20"/>
              </w:numPr>
              <w:tabs>
                <w:tab w:val="left" w:pos="55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DF2A88" w:rsidRDefault="00E040AA" w:rsidP="00DF2A88">
            <w:pPr>
              <w:pStyle w:val="a6"/>
              <w:numPr>
                <w:ilvl w:val="0"/>
                <w:numId w:val="20"/>
              </w:numPr>
              <w:tabs>
                <w:tab w:val="left" w:pos="55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5537"/>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tcBorders>
            <w:shd w:val="clear" w:color="auto" w:fill="auto"/>
            <w:vAlign w:val="bottom"/>
          </w:tcPr>
          <w:p w:rsidR="00685195" w:rsidRPr="00DF2A88" w:rsidRDefault="00E040AA" w:rsidP="00DF2A88">
            <w:pPr>
              <w:pStyle w:val="a6"/>
              <w:numPr>
                <w:ilvl w:val="0"/>
                <w:numId w:val="21"/>
              </w:numPr>
              <w:tabs>
                <w:tab w:val="left" w:pos="269"/>
              </w:tabs>
              <w:spacing w:line="240" w:lineRule="auto"/>
              <w:rPr>
                <w:rFonts w:ascii="Times New Roman" w:hAnsi="Times New Roman" w:cs="Times New Roman"/>
                <w:sz w:val="24"/>
                <w:szCs w:val="24"/>
              </w:rPr>
            </w:pPr>
            <w:r w:rsidRPr="00DF2A88">
              <w:rPr>
                <w:rFonts w:ascii="Times New Roman" w:hAnsi="Times New Roman" w:cs="Times New Roman"/>
                <w:sz w:val="24"/>
                <w:szCs w:val="24"/>
              </w:rPr>
              <w:t>самоконтроль:</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использовать приемы рефлексии для оценки ситуации, выбора верного решения;</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оценивать риски и своевременно принимать решения по их снижению;</w:t>
            </w:r>
          </w:p>
          <w:p w:rsidR="00685195" w:rsidRPr="00DF2A88" w:rsidRDefault="00E040AA" w:rsidP="00DF2A88">
            <w:pPr>
              <w:pStyle w:val="a6"/>
              <w:numPr>
                <w:ilvl w:val="0"/>
                <w:numId w:val="21"/>
              </w:numPr>
              <w:tabs>
                <w:tab w:val="left" w:pos="26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эмоциональный интеллект, предполагающий сформированность:</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DF2A88" w:rsidRDefault="00E040AA" w:rsidP="00DF2A88">
            <w:pPr>
              <w:pStyle w:val="a6"/>
              <w:numPr>
                <w:ilvl w:val="0"/>
                <w:numId w:val="22"/>
              </w:numPr>
              <w:tabs>
                <w:tab w:val="left" w:pos="254"/>
              </w:tabs>
              <w:spacing w:line="240" w:lineRule="auto"/>
              <w:jc w:val="both"/>
              <w:rPr>
                <w:rFonts w:ascii="Times New Roman" w:hAnsi="Times New Roman" w:cs="Times New Roman"/>
                <w:sz w:val="24"/>
                <w:szCs w:val="24"/>
              </w:rPr>
            </w:pPr>
            <w:proofErr w:type="spellStart"/>
            <w:r w:rsidRPr="00DF2A88">
              <w:rPr>
                <w:rFonts w:ascii="Times New Roman" w:hAnsi="Times New Roman" w:cs="Times New Roman"/>
                <w:sz w:val="24"/>
                <w:szCs w:val="24"/>
              </w:rPr>
              <w:t>эмпатии</w:t>
            </w:r>
            <w:proofErr w:type="spellEnd"/>
            <w:r w:rsidRPr="00DF2A88">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DF2A88" w:rsidRDefault="00E040AA" w:rsidP="00DF2A88">
            <w:pPr>
              <w:pStyle w:val="a6"/>
              <w:numPr>
                <w:ilvl w:val="0"/>
                <w:numId w:val="22"/>
              </w:numPr>
              <w:tabs>
                <w:tab w:val="left" w:pos="25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DF2A88" w:rsidRDefault="00685195" w:rsidP="00DF2A88">
            <w:pPr>
              <w:rPr>
                <w:rFonts w:ascii="Times New Roman" w:hAnsi="Times New Roman" w:cs="Times New Roman"/>
              </w:rPr>
            </w:pPr>
          </w:p>
        </w:tc>
      </w:tr>
      <w:tr w:rsidR="00685195" w:rsidRPr="00DF2A88">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04 </w:t>
            </w:r>
            <w:r w:rsidRPr="00DF2A88">
              <w:rPr>
                <w:rFonts w:ascii="Times New Roman" w:hAnsi="Times New Roman" w:cs="Times New Roman"/>
                <w:sz w:val="24"/>
                <w:szCs w:val="24"/>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саморазвитию, самостоятельности и самоопределению;</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навыками учебно-исследовательской, проектной и социальной деятельности;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универсальными коммуникативными действиями:</w:t>
            </w:r>
          </w:p>
          <w:p w:rsidR="00685195" w:rsidRPr="00DF2A88" w:rsidRDefault="00E040AA" w:rsidP="00DF2A88">
            <w:pPr>
              <w:pStyle w:val="a6"/>
              <w:numPr>
                <w:ilvl w:val="0"/>
                <w:numId w:val="23"/>
              </w:numPr>
              <w:tabs>
                <w:tab w:val="left" w:pos="26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совместная деятельность:</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F2A88" w:rsidRDefault="00E040AA" w:rsidP="00DF2A88">
            <w:pPr>
              <w:pStyle w:val="a6"/>
              <w:numPr>
                <w:ilvl w:val="0"/>
                <w:numId w:val="24"/>
              </w:numPr>
              <w:tabs>
                <w:tab w:val="left" w:pos="173"/>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DF2A88" w:rsidRDefault="00E040AA" w:rsidP="00DF2A88">
            <w:pPr>
              <w:pStyle w:val="a6"/>
              <w:numPr>
                <w:ilvl w:val="0"/>
                <w:numId w:val="24"/>
              </w:numPr>
              <w:tabs>
                <w:tab w:val="left" w:pos="173"/>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степень с целым показателем, корень натуральной степени, степень с</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3A5C0F">
        <w:trPr>
          <w:trHeight w:hRule="exact" w:val="6256"/>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F2A88" w:rsidRDefault="00E040AA" w:rsidP="00DF2A88">
            <w:pPr>
              <w:pStyle w:val="a6"/>
              <w:numPr>
                <w:ilvl w:val="0"/>
                <w:numId w:val="25"/>
              </w:numPr>
              <w:tabs>
                <w:tab w:val="left" w:pos="331"/>
                <w:tab w:val="left" w:pos="174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принимать цели совместной деятельности, организовывать и координировать действия по ее достижению:</w:t>
            </w:r>
            <w:r w:rsidRPr="00DF2A88">
              <w:rPr>
                <w:rFonts w:ascii="Times New Roman" w:hAnsi="Times New Roman" w:cs="Times New Roman"/>
                <w:sz w:val="24"/>
                <w:szCs w:val="24"/>
              </w:rPr>
              <w:tab/>
              <w:t>составлять план действий,</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распределять роли с учетом мнений участников обсуждать результаты совместной работы;</w:t>
            </w:r>
          </w:p>
          <w:p w:rsidR="00685195" w:rsidRPr="00DF2A88" w:rsidRDefault="00E040AA" w:rsidP="00DF2A88">
            <w:pPr>
              <w:pStyle w:val="a6"/>
              <w:numPr>
                <w:ilvl w:val="0"/>
                <w:numId w:val="25"/>
              </w:numPr>
              <w:tabs>
                <w:tab w:val="left" w:pos="33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685195" w:rsidRPr="00DF2A88" w:rsidRDefault="00E040AA" w:rsidP="00DF2A88">
            <w:pPr>
              <w:pStyle w:val="a6"/>
              <w:numPr>
                <w:ilvl w:val="0"/>
                <w:numId w:val="25"/>
              </w:numPr>
              <w:tabs>
                <w:tab w:val="left" w:pos="33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г) принятие себя и других людей:</w:t>
            </w:r>
          </w:p>
          <w:p w:rsidR="00685195" w:rsidRPr="00DF2A88" w:rsidRDefault="00E040AA" w:rsidP="00DF2A88">
            <w:pPr>
              <w:pStyle w:val="a6"/>
              <w:numPr>
                <w:ilvl w:val="0"/>
                <w:numId w:val="26"/>
              </w:numPr>
              <w:tabs>
                <w:tab w:val="left" w:pos="14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принимать мотивы и аргументы других людей при анализе результатов деятельности;</w:t>
            </w:r>
          </w:p>
          <w:p w:rsidR="00685195" w:rsidRPr="00DF2A88" w:rsidRDefault="00E040AA" w:rsidP="00DF2A88">
            <w:pPr>
              <w:pStyle w:val="a6"/>
              <w:numPr>
                <w:ilvl w:val="0"/>
                <w:numId w:val="26"/>
              </w:numPr>
              <w:tabs>
                <w:tab w:val="left" w:pos="14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признавать свое право и право других людей на ошибки;</w:t>
            </w:r>
          </w:p>
          <w:p w:rsidR="00685195" w:rsidRPr="00DF2A88" w:rsidRDefault="00E040AA" w:rsidP="00DF2A88">
            <w:pPr>
              <w:pStyle w:val="a6"/>
              <w:numPr>
                <w:ilvl w:val="0"/>
                <w:numId w:val="26"/>
              </w:numPr>
              <w:tabs>
                <w:tab w:val="left" w:pos="14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DF2A88" w:rsidRDefault="00E040AA" w:rsidP="00DF2A88">
            <w:pPr>
              <w:pStyle w:val="a6"/>
              <w:numPr>
                <w:ilvl w:val="0"/>
                <w:numId w:val="27"/>
              </w:numPr>
              <w:tabs>
                <w:tab w:val="left" w:pos="211"/>
                <w:tab w:val="left" w:pos="2671"/>
                <w:tab w:val="left" w:pos="4217"/>
                <w:tab w:val="left" w:pos="627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DF2A88">
              <w:rPr>
                <w:rFonts w:ascii="Times New Roman" w:hAnsi="Times New Roman" w:cs="Times New Roman"/>
                <w:sz w:val="24"/>
                <w:szCs w:val="24"/>
              </w:rPr>
              <w:tab/>
              <w:t>функции,</w:t>
            </w:r>
            <w:r w:rsidRPr="00DF2A88">
              <w:rPr>
                <w:rFonts w:ascii="Times New Roman" w:hAnsi="Times New Roman" w:cs="Times New Roman"/>
                <w:sz w:val="24"/>
                <w:szCs w:val="24"/>
              </w:rPr>
              <w:tab/>
              <w:t>показательная</w:t>
            </w:r>
            <w:r w:rsidRPr="00DF2A88">
              <w:rPr>
                <w:rFonts w:ascii="Times New Roman" w:hAnsi="Times New Roman" w:cs="Times New Roman"/>
                <w:sz w:val="24"/>
                <w:szCs w:val="24"/>
              </w:rPr>
              <w:tab/>
              <w:t>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логарифмическая функции; уметь строить графики функций, выполнять преобразования графиков функций;</w:t>
            </w:r>
          </w:p>
          <w:p w:rsidR="00685195" w:rsidRPr="00DF2A88" w:rsidRDefault="00E040AA" w:rsidP="00DF2A88">
            <w:pPr>
              <w:pStyle w:val="a6"/>
              <w:numPr>
                <w:ilvl w:val="0"/>
                <w:numId w:val="27"/>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DF2A88" w:rsidRDefault="00E040AA" w:rsidP="00DF2A88">
            <w:pPr>
              <w:pStyle w:val="a6"/>
              <w:numPr>
                <w:ilvl w:val="0"/>
                <w:numId w:val="27"/>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DF2A88" w:rsidRDefault="00E040AA" w:rsidP="00DF2A88">
            <w:pPr>
              <w:pStyle w:val="a6"/>
              <w:numPr>
                <w:ilvl w:val="0"/>
                <w:numId w:val="27"/>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DF2A8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05 </w:t>
            </w:r>
            <w:r w:rsidRPr="00DF2A88">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В области эстетического воспитания:</w:t>
            </w:r>
          </w:p>
          <w:p w:rsidR="00685195" w:rsidRPr="00DF2A88" w:rsidRDefault="00E040AA" w:rsidP="00DF2A88">
            <w:pPr>
              <w:pStyle w:val="a6"/>
              <w:numPr>
                <w:ilvl w:val="0"/>
                <w:numId w:val="28"/>
              </w:numPr>
              <w:tabs>
                <w:tab w:val="left" w:pos="13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и общественных отношений;</w:t>
            </w:r>
          </w:p>
          <w:p w:rsidR="00685195" w:rsidRPr="00DF2A88" w:rsidRDefault="00E040AA" w:rsidP="00DF2A88">
            <w:pPr>
              <w:pStyle w:val="a6"/>
              <w:numPr>
                <w:ilvl w:val="0"/>
                <w:numId w:val="28"/>
              </w:numPr>
              <w:tabs>
                <w:tab w:val="left" w:pos="13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6269"/>
          <w:jc w:val="center"/>
        </w:trPr>
        <w:tc>
          <w:tcPr>
            <w:tcW w:w="3062" w:type="dxa"/>
            <w:tcBorders>
              <w:top w:val="single" w:sz="4" w:space="0" w:color="auto"/>
              <w:lef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народов, ощущать эмоциональное воздействие искусства;</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самовыражению в разных видах искусства, стремление проявлять качества творческой личности;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универсальными коммуникативными действиями: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 общение:</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осуществлять коммуникации во всех сферах жизни;</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DF2A88" w:rsidRDefault="00E040AA" w:rsidP="00DF2A88">
            <w:pPr>
              <w:pStyle w:val="a6"/>
              <w:numPr>
                <w:ilvl w:val="0"/>
                <w:numId w:val="30"/>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DF2A88" w:rsidRDefault="00E040AA" w:rsidP="00DF2A88">
            <w:pPr>
              <w:pStyle w:val="a6"/>
              <w:numPr>
                <w:ilvl w:val="0"/>
                <w:numId w:val="30"/>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DF2A8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DF2A88" w:rsidP="00DF2A88">
            <w:pPr>
              <w:pStyle w:val="a6"/>
              <w:spacing w:line="240" w:lineRule="auto"/>
              <w:rPr>
                <w:rFonts w:ascii="Times New Roman" w:hAnsi="Times New Roman" w:cs="Times New Roman"/>
                <w:sz w:val="24"/>
                <w:szCs w:val="24"/>
              </w:rPr>
            </w:pPr>
            <w:r>
              <w:rPr>
                <w:rFonts w:ascii="Times New Roman" w:hAnsi="Times New Roman" w:cs="Times New Roman"/>
                <w:sz w:val="24"/>
                <w:szCs w:val="24"/>
              </w:rPr>
              <w:t>ОК О6</w:t>
            </w:r>
            <w:r w:rsidR="00E040AA" w:rsidRPr="00DF2A88">
              <w:rPr>
                <w:rFonts w:ascii="Times New Roman" w:hAnsi="Times New Roman" w:cs="Times New Roman"/>
                <w:sz w:val="24"/>
                <w:szCs w:val="24"/>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numPr>
                <w:ilvl w:val="0"/>
                <w:numId w:val="31"/>
              </w:numPr>
              <w:tabs>
                <w:tab w:val="left" w:pos="51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осознание обучающимися российской гражданской идентичности;</w:t>
            </w:r>
          </w:p>
          <w:p w:rsidR="00685195" w:rsidRPr="00DF2A88" w:rsidRDefault="00E040AA" w:rsidP="00DF2A88">
            <w:pPr>
              <w:pStyle w:val="a6"/>
              <w:numPr>
                <w:ilvl w:val="0"/>
                <w:numId w:val="31"/>
              </w:numPr>
              <w:tabs>
                <w:tab w:val="left" w:pos="518"/>
                <w:tab w:val="left" w:pos="1913"/>
                <w:tab w:val="right" w:pos="507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DF2A88">
              <w:rPr>
                <w:rFonts w:ascii="Times New Roman" w:hAnsi="Times New Roman" w:cs="Times New Roman"/>
                <w:sz w:val="24"/>
                <w:szCs w:val="24"/>
              </w:rPr>
              <w:tab/>
              <w:t>и</w:t>
            </w:r>
            <w:r w:rsidRPr="00DF2A88">
              <w:rPr>
                <w:rFonts w:ascii="Times New Roman" w:hAnsi="Times New Roman" w:cs="Times New Roman"/>
                <w:sz w:val="24"/>
                <w:szCs w:val="24"/>
              </w:rPr>
              <w:tab/>
              <w:t>национально-культурных</w:t>
            </w:r>
          </w:p>
          <w:p w:rsidR="00685195" w:rsidRPr="00DF2A88" w:rsidRDefault="00E040AA" w:rsidP="00DF2A88">
            <w:pPr>
              <w:pStyle w:val="a6"/>
              <w:tabs>
                <w:tab w:val="right" w:pos="507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традиций, формирование системы значимых ценностно-смысловых</w:t>
            </w:r>
            <w:r w:rsidRPr="00DF2A88">
              <w:rPr>
                <w:rFonts w:ascii="Times New Roman" w:hAnsi="Times New Roman" w:cs="Times New Roman"/>
                <w:sz w:val="24"/>
                <w:szCs w:val="24"/>
              </w:rPr>
              <w:tab/>
              <w:t>установок,</w:t>
            </w:r>
          </w:p>
          <w:p w:rsidR="00685195" w:rsidRPr="00DF2A88" w:rsidRDefault="00E040AA" w:rsidP="00DF2A88">
            <w:pPr>
              <w:pStyle w:val="a6"/>
              <w:tabs>
                <w:tab w:val="right" w:pos="506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антикоррупционного</w:t>
            </w:r>
            <w:r w:rsidRPr="00DF2A88">
              <w:rPr>
                <w:rFonts w:ascii="Times New Roman" w:hAnsi="Times New Roman" w:cs="Times New Roman"/>
                <w:sz w:val="24"/>
                <w:szCs w:val="24"/>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DF2A88" w:rsidP="00DF2A88">
            <w:pPr>
              <w:pStyle w:val="a6"/>
              <w:tabs>
                <w:tab w:val="left" w:pos="2100"/>
                <w:tab w:val="left" w:pos="4135"/>
              </w:tabs>
              <w:spacing w:line="240" w:lineRule="auto"/>
              <w:jc w:val="both"/>
              <w:rPr>
                <w:rFonts w:ascii="Times New Roman" w:hAnsi="Times New Roman" w:cs="Times New Roman"/>
                <w:sz w:val="24"/>
                <w:szCs w:val="24"/>
              </w:rPr>
            </w:pPr>
            <w:r>
              <w:rPr>
                <w:rFonts w:ascii="Times New Roman" w:hAnsi="Times New Roman" w:cs="Times New Roman"/>
                <w:sz w:val="24"/>
                <w:szCs w:val="24"/>
              </w:rPr>
              <w:t>правосознания,</w:t>
            </w:r>
            <w:r>
              <w:rPr>
                <w:rFonts w:ascii="Times New Roman" w:hAnsi="Times New Roman" w:cs="Times New Roman"/>
                <w:sz w:val="24"/>
                <w:szCs w:val="24"/>
              </w:rPr>
              <w:tab/>
              <w:t xml:space="preserve">экологической </w:t>
            </w:r>
            <w:r w:rsidR="00E040AA" w:rsidRPr="00DF2A88">
              <w:rPr>
                <w:rFonts w:ascii="Times New Roman" w:hAnsi="Times New Roman" w:cs="Times New Roman"/>
                <w:sz w:val="24"/>
                <w:szCs w:val="24"/>
              </w:rPr>
              <w:t>культуры,</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способности ставить цели и строить жизненные планы;</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В части гражданского воспитания:</w:t>
            </w:r>
          </w:p>
          <w:p w:rsidR="00685195" w:rsidRPr="00DF2A88" w:rsidRDefault="00E040AA" w:rsidP="00DF2A88">
            <w:pPr>
              <w:pStyle w:val="a6"/>
              <w:numPr>
                <w:ilvl w:val="0"/>
                <w:numId w:val="32"/>
              </w:numPr>
              <w:tabs>
                <w:tab w:val="left" w:pos="29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685195" w:rsidRPr="00DF2A88" w:rsidRDefault="00E040AA" w:rsidP="00DF2A88">
            <w:pPr>
              <w:pStyle w:val="a6"/>
              <w:numPr>
                <w:ilvl w:val="0"/>
                <w:numId w:val="32"/>
              </w:numPr>
              <w:tabs>
                <w:tab w:val="left" w:pos="298"/>
                <w:tab w:val="left" w:pos="2580"/>
                <w:tab w:val="left" w:pos="496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принятие традиционных национальных, общечеловеческих</w:t>
            </w:r>
            <w:r w:rsidRPr="00DF2A88">
              <w:rPr>
                <w:rFonts w:ascii="Times New Roman" w:hAnsi="Times New Roman" w:cs="Times New Roman"/>
                <w:sz w:val="24"/>
                <w:szCs w:val="24"/>
              </w:rPr>
              <w:tab/>
              <w:t>гуманистических</w:t>
            </w:r>
            <w:r w:rsidRPr="00DF2A88">
              <w:rPr>
                <w:rFonts w:ascii="Times New Roman" w:hAnsi="Times New Roman" w:cs="Times New Roman"/>
                <w:sz w:val="24"/>
                <w:szCs w:val="24"/>
              </w:rPr>
              <w:tab/>
              <w:t>и</w:t>
            </w:r>
            <w:r w:rsidR="00DF2A88">
              <w:rPr>
                <w:rFonts w:ascii="Times New Roman" w:hAnsi="Times New Roman" w:cs="Times New Roman"/>
                <w:sz w:val="24"/>
                <w:szCs w:val="24"/>
              </w:rPr>
              <w:t xml:space="preserve"> </w:t>
            </w:r>
            <w:r w:rsidRPr="00DF2A88">
              <w:rPr>
                <w:rFonts w:ascii="Times New Roman" w:hAnsi="Times New Roman" w:cs="Times New Roman"/>
                <w:sz w:val="24"/>
                <w:szCs w:val="24"/>
              </w:rPr>
              <w:t>демократических ценностей;</w:t>
            </w:r>
          </w:p>
          <w:p w:rsidR="00685195" w:rsidRPr="00DF2A88" w:rsidRDefault="00E040AA" w:rsidP="00DF2A88">
            <w:pPr>
              <w:pStyle w:val="a6"/>
              <w:numPr>
                <w:ilvl w:val="0"/>
                <w:numId w:val="32"/>
              </w:numPr>
              <w:tabs>
                <w:tab w:val="left" w:pos="298"/>
                <w:tab w:val="left" w:pos="1831"/>
                <w:tab w:val="left" w:pos="3823"/>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готовность противостоять идеологии </w:t>
            </w:r>
            <w:r w:rsidR="00DF2A88">
              <w:rPr>
                <w:rFonts w:ascii="Times New Roman" w:hAnsi="Times New Roman" w:cs="Times New Roman"/>
                <w:sz w:val="24"/>
                <w:szCs w:val="24"/>
              </w:rPr>
              <w:t>экстремизма,</w:t>
            </w:r>
            <w:r w:rsidR="00DF2A88">
              <w:rPr>
                <w:rFonts w:ascii="Times New Roman" w:hAnsi="Times New Roman" w:cs="Times New Roman"/>
                <w:sz w:val="24"/>
                <w:szCs w:val="24"/>
              </w:rPr>
              <w:tab/>
              <w:t xml:space="preserve">национализма, </w:t>
            </w:r>
            <w:r w:rsidRPr="00DF2A88">
              <w:rPr>
                <w:rFonts w:ascii="Times New Roman" w:hAnsi="Times New Roman" w:cs="Times New Roman"/>
                <w:sz w:val="24"/>
                <w:szCs w:val="24"/>
              </w:rPr>
              <w:t>ксенофобии,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дискриминации по социальным, религиозным, расовым, национальным признакам;</w:t>
            </w:r>
          </w:p>
          <w:p w:rsidR="00685195" w:rsidRPr="00DF2A88" w:rsidRDefault="00E040AA" w:rsidP="00DF2A88">
            <w:pPr>
              <w:pStyle w:val="a6"/>
              <w:numPr>
                <w:ilvl w:val="0"/>
                <w:numId w:val="32"/>
              </w:numPr>
              <w:tabs>
                <w:tab w:val="left" w:pos="298"/>
                <w:tab w:val="left" w:pos="2201"/>
                <w:tab w:val="left" w:pos="285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вести совместную деятельность в интересах гражданского общества,</w:t>
            </w:r>
            <w:r w:rsidR="00DF2A88">
              <w:rPr>
                <w:rFonts w:ascii="Times New Roman" w:hAnsi="Times New Roman" w:cs="Times New Roman"/>
                <w:sz w:val="24"/>
                <w:szCs w:val="24"/>
              </w:rPr>
              <w:t xml:space="preserve"> участвовать в самоуправлении</w:t>
            </w:r>
            <w:r w:rsidR="00DF2A88">
              <w:rPr>
                <w:rFonts w:ascii="Times New Roman" w:hAnsi="Times New Roman" w:cs="Times New Roman"/>
                <w:sz w:val="24"/>
                <w:szCs w:val="24"/>
              </w:rPr>
              <w:tab/>
              <w:t xml:space="preserve">в </w:t>
            </w:r>
            <w:r w:rsidRPr="00DF2A88">
              <w:rPr>
                <w:rFonts w:ascii="Times New Roman" w:hAnsi="Times New Roman" w:cs="Times New Roman"/>
                <w:sz w:val="24"/>
                <w:szCs w:val="24"/>
              </w:rPr>
              <w:t>общеобразовательной</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организации и детско-юношеских организациях;</w:t>
            </w:r>
          </w:p>
          <w:p w:rsidR="00685195" w:rsidRPr="00DF2A88" w:rsidRDefault="00E040AA" w:rsidP="00DF2A88">
            <w:pPr>
              <w:pStyle w:val="a6"/>
              <w:numPr>
                <w:ilvl w:val="0"/>
                <w:numId w:val="32"/>
              </w:numPr>
              <w:tabs>
                <w:tab w:val="left" w:pos="29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умение взаимодействовать с социальными институтами в соответствии с их функциями и назначением;</w:t>
            </w:r>
          </w:p>
          <w:p w:rsidR="00685195" w:rsidRPr="00DF2A88" w:rsidRDefault="00E040AA" w:rsidP="00DF2A88">
            <w:pPr>
              <w:pStyle w:val="a6"/>
              <w:numPr>
                <w:ilvl w:val="0"/>
                <w:numId w:val="32"/>
              </w:numPr>
              <w:tabs>
                <w:tab w:val="left" w:pos="29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гуманитарной и волонтерской деятельности;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патриотического воспитания:</w:t>
            </w:r>
          </w:p>
          <w:p w:rsidR="00685195" w:rsidRPr="00DF2A88" w:rsidRDefault="00E040AA" w:rsidP="00DF2A88">
            <w:pPr>
              <w:pStyle w:val="a6"/>
              <w:numPr>
                <w:ilvl w:val="0"/>
                <w:numId w:val="32"/>
              </w:numPr>
              <w:tabs>
                <w:tab w:val="left" w:pos="298"/>
                <w:tab w:val="left" w:pos="1625"/>
                <w:tab w:val="left" w:pos="3204"/>
                <w:tab w:val="left" w:pos="403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w:t>
            </w:r>
            <w:r w:rsidR="00DF2A88">
              <w:rPr>
                <w:rFonts w:ascii="Times New Roman" w:hAnsi="Times New Roman" w:cs="Times New Roman"/>
                <w:sz w:val="24"/>
                <w:szCs w:val="24"/>
              </w:rPr>
              <w:t>свой язык и культуру,</w:t>
            </w:r>
            <w:r w:rsidR="00DF2A88">
              <w:rPr>
                <w:rFonts w:ascii="Times New Roman" w:hAnsi="Times New Roman" w:cs="Times New Roman"/>
                <w:sz w:val="24"/>
                <w:szCs w:val="24"/>
              </w:rPr>
              <w:tab/>
              <w:t>прошлое</w:t>
            </w:r>
            <w:r w:rsidR="00DF2A88">
              <w:rPr>
                <w:rFonts w:ascii="Times New Roman" w:hAnsi="Times New Roman" w:cs="Times New Roman"/>
                <w:sz w:val="24"/>
                <w:szCs w:val="24"/>
              </w:rPr>
              <w:tab/>
              <w:t xml:space="preserve">и </w:t>
            </w:r>
            <w:r w:rsidRPr="00DF2A88">
              <w:rPr>
                <w:rFonts w:ascii="Times New Roman" w:hAnsi="Times New Roman" w:cs="Times New Roman"/>
                <w:sz w:val="24"/>
                <w:szCs w:val="24"/>
              </w:rPr>
              <w:t>настоящее</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приводить примеры математических открытий российской и мировой математической науки.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DF2A88" w:rsidTr="00DF2A88">
        <w:trPr>
          <w:trHeight w:hRule="exact" w:val="6529"/>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3" w:type="dxa"/>
            <w:tcBorders>
              <w:top w:val="single" w:sz="4" w:space="0" w:color="auto"/>
              <w:left w:val="single" w:sz="4" w:space="0" w:color="auto"/>
            </w:tcBorders>
            <w:shd w:val="clear" w:color="auto" w:fill="auto"/>
            <w:vAlign w:val="bottom"/>
          </w:tcPr>
          <w:p w:rsidR="00685195" w:rsidRPr="00DF2A88" w:rsidRDefault="00E040AA" w:rsidP="00DF2A88">
            <w:pPr>
              <w:pStyle w:val="a6"/>
              <w:numPr>
                <w:ilvl w:val="0"/>
                <w:numId w:val="33"/>
              </w:numPr>
              <w:tabs>
                <w:tab w:val="left" w:pos="32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DF2A88" w:rsidRDefault="00E040AA" w:rsidP="00DF2A88">
            <w:pPr>
              <w:pStyle w:val="a6"/>
              <w:numPr>
                <w:ilvl w:val="0"/>
                <w:numId w:val="33"/>
              </w:numPr>
              <w:tabs>
                <w:tab w:val="left" w:pos="326"/>
                <w:tab w:val="left" w:pos="343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DF2A88">
              <w:rPr>
                <w:rFonts w:ascii="Times New Roman" w:hAnsi="Times New Roman" w:cs="Times New Roman"/>
                <w:sz w:val="24"/>
                <w:szCs w:val="24"/>
              </w:rPr>
              <w:t>межпредметные</w:t>
            </w:r>
            <w:proofErr w:type="spellEnd"/>
            <w:r w:rsidRPr="00DF2A88">
              <w:rPr>
                <w:rFonts w:ascii="Times New Roman" w:hAnsi="Times New Roman" w:cs="Times New Roman"/>
                <w:sz w:val="24"/>
                <w:szCs w:val="24"/>
              </w:rPr>
              <w:t xml:space="preserve"> понятия и универсальные учебные действия (регулятивные,</w:t>
            </w:r>
            <w:r w:rsidRPr="00DF2A88">
              <w:rPr>
                <w:rFonts w:ascii="Times New Roman" w:hAnsi="Times New Roman" w:cs="Times New Roman"/>
                <w:sz w:val="24"/>
                <w:szCs w:val="24"/>
              </w:rPr>
              <w:tab/>
              <w:t>познавательные,</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коммуникативные);</w:t>
            </w:r>
          </w:p>
          <w:p w:rsidR="00685195" w:rsidRPr="00DF2A88" w:rsidRDefault="00E040AA" w:rsidP="00DF2A88">
            <w:pPr>
              <w:pStyle w:val="a6"/>
              <w:numPr>
                <w:ilvl w:val="0"/>
                <w:numId w:val="33"/>
              </w:numPr>
              <w:tabs>
                <w:tab w:val="left" w:pos="32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DF2A88" w:rsidRDefault="00E040AA" w:rsidP="00DF2A88">
            <w:pPr>
              <w:pStyle w:val="a6"/>
              <w:numPr>
                <w:ilvl w:val="0"/>
                <w:numId w:val="33"/>
              </w:numPr>
              <w:tabs>
                <w:tab w:val="left" w:pos="32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DF2A88" w:rsidRDefault="00685195" w:rsidP="00DF2A88">
            <w:pPr>
              <w:rPr>
                <w:rFonts w:ascii="Times New Roman" w:hAnsi="Times New Roman" w:cs="Times New Roman"/>
              </w:rPr>
            </w:pPr>
          </w:p>
        </w:tc>
      </w:tr>
      <w:tr w:rsidR="00685195" w:rsidRPr="00DF2A8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07 </w:t>
            </w:r>
            <w:r w:rsidRPr="00DF2A88">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numPr>
                <w:ilvl w:val="0"/>
                <w:numId w:val="34"/>
              </w:numPr>
              <w:tabs>
                <w:tab w:val="left" w:pos="307"/>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не принимать действия, приносящие вред окружающей среде;</w:t>
            </w:r>
          </w:p>
          <w:p w:rsidR="00685195" w:rsidRPr="00DF2A88" w:rsidRDefault="00E040AA" w:rsidP="00DF2A88">
            <w:pPr>
              <w:pStyle w:val="a6"/>
              <w:numPr>
                <w:ilvl w:val="0"/>
                <w:numId w:val="34"/>
              </w:numPr>
              <w:tabs>
                <w:tab w:val="left" w:pos="307"/>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прогнозировать неблагоприятные экологические последствия предпринимаемых действий, предотвращать их;</w:t>
            </w:r>
          </w:p>
          <w:p w:rsidR="00685195" w:rsidRPr="00DF2A88" w:rsidRDefault="00E040AA" w:rsidP="00DF2A88">
            <w:pPr>
              <w:pStyle w:val="a6"/>
              <w:numPr>
                <w:ilvl w:val="0"/>
                <w:numId w:val="34"/>
              </w:numPr>
              <w:tabs>
                <w:tab w:val="left" w:pos="307"/>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3A5C0F">
        <w:trPr>
          <w:trHeight w:hRule="exact" w:val="4397"/>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numPr>
                <w:ilvl w:val="0"/>
                <w:numId w:val="35"/>
              </w:numPr>
              <w:tabs>
                <w:tab w:val="left" w:pos="158"/>
                <w:tab w:val="left" w:pos="1339"/>
                <w:tab w:val="left" w:pos="3022"/>
                <w:tab w:val="left" w:pos="4963"/>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разрабатывать план решения проблемы с учетом анализа</w:t>
            </w:r>
            <w:r w:rsidRPr="00DF2A88">
              <w:rPr>
                <w:rFonts w:ascii="Times New Roman" w:hAnsi="Times New Roman" w:cs="Times New Roman"/>
                <w:sz w:val="24"/>
                <w:szCs w:val="24"/>
              </w:rPr>
              <w:tab/>
              <w:t>имеющихся</w:t>
            </w:r>
            <w:r w:rsidRPr="00DF2A88">
              <w:rPr>
                <w:rFonts w:ascii="Times New Roman" w:hAnsi="Times New Roman" w:cs="Times New Roman"/>
                <w:sz w:val="24"/>
                <w:szCs w:val="24"/>
              </w:rPr>
              <w:tab/>
              <w:t>материальных</w:t>
            </w:r>
            <w:r w:rsidRPr="00DF2A88">
              <w:rPr>
                <w:rFonts w:ascii="Times New Roman" w:hAnsi="Times New Roman" w:cs="Times New Roman"/>
                <w:sz w:val="24"/>
                <w:szCs w:val="24"/>
              </w:rPr>
              <w:tab/>
              <w:t>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нематериальных ресурсов;</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наименьшие значения, на нахождение пути, скорости и ускорения;</w:t>
            </w:r>
          </w:p>
          <w:p w:rsidR="00685195" w:rsidRPr="00DF2A88" w:rsidRDefault="00E040AA" w:rsidP="00DF2A88">
            <w:pPr>
              <w:pStyle w:val="a6"/>
              <w:numPr>
                <w:ilvl w:val="0"/>
                <w:numId w:val="36"/>
              </w:numPr>
              <w:tabs>
                <w:tab w:val="left" w:pos="22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DF2A88" w:rsidRDefault="00E040AA" w:rsidP="00DF2A88">
            <w:pPr>
              <w:pStyle w:val="a6"/>
              <w:numPr>
                <w:ilvl w:val="0"/>
                <w:numId w:val="36"/>
              </w:numPr>
              <w:tabs>
                <w:tab w:val="left" w:pos="22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DF2A88" w:rsidRDefault="00685195" w:rsidP="00DF2A88">
      <w:pPr>
        <w:rPr>
          <w:rFonts w:ascii="Times New Roman" w:hAnsi="Times New Roman" w:cs="Times New Roman"/>
        </w:rPr>
        <w:sectPr w:rsidR="00685195" w:rsidRPr="00DF2A88" w:rsidSect="00DF2A88">
          <w:footerReference w:type="default" r:id="rId14"/>
          <w:footerReference w:type="first" r:id="rId15"/>
          <w:footnotePr>
            <w:numStart w:val="3"/>
          </w:footnotePr>
          <w:pgSz w:w="16840" w:h="11900" w:orient="landscape"/>
          <w:pgMar w:top="1135" w:right="1125" w:bottom="997" w:left="1119" w:header="0" w:footer="3" w:gutter="0"/>
          <w:cols w:space="720"/>
          <w:noEndnote/>
          <w:titlePg/>
          <w:docGrid w:linePitch="360"/>
        </w:sectPr>
      </w:pPr>
    </w:p>
    <w:p w:rsidR="00685195" w:rsidRPr="002A3FD7" w:rsidRDefault="00DF2A88">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3</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E040AA" w:rsidRPr="002A3FD7">
              <w:rPr>
                <w:rFonts w:ascii="Times New Roman" w:hAnsi="Times New Roman" w:cs="Times New Roman"/>
                <w:sz w:val="28"/>
                <w:szCs w:val="28"/>
              </w:rPr>
              <w:t>6</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E040AA">
      <w:pPr>
        <w:pStyle w:val="a6"/>
        <w:spacing w:line="334" w:lineRule="auto"/>
        <w:rPr>
          <w:sz w:val="18"/>
          <w:szCs w:val="18"/>
        </w:rPr>
      </w:pPr>
      <w:r>
        <w:rPr>
          <w:rFonts w:ascii="Arial" w:eastAsia="Arial" w:hAnsi="Arial" w:cs="Arial"/>
          <w:i/>
          <w:iCs/>
          <w:sz w:val="18"/>
          <w:szCs w:val="18"/>
        </w:rPr>
        <w:t>Во всех ячейках со звездочкой (*) (в случае её наличия) следует указать объем часов, а в случае отсутствия убрать из списка</w:t>
      </w:r>
    </w:p>
    <w:p w:rsidR="00685195" w:rsidRDefault="00E040AA">
      <w:pPr>
        <w:pStyle w:val="a6"/>
        <w:sectPr w:rsidR="00685195">
          <w:footerReference w:type="default" r:id="rId16"/>
          <w:footnotePr>
            <w:numStart w:val="3"/>
          </w:footnotePr>
          <w:pgSz w:w="11900" w:h="16840"/>
          <w:pgMar w:top="1138" w:right="438" w:bottom="1138" w:left="1661" w:header="710" w:footer="3" w:gutter="0"/>
          <w:cols w:space="720"/>
          <w:noEndnote/>
          <w:docGrid w:linePitch="360"/>
        </w:sectPr>
      </w:pPr>
      <w:r>
        <w:rPr>
          <w:i/>
          <w:iCs/>
        </w:rPr>
        <w:t>**) Если предусмотрен индивидуальный проект по дисциплине, программа по его реализации разрабатывается отдельно</w:t>
      </w:r>
    </w:p>
    <w:p w:rsidR="00685195"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36"/>
        <w:gridCol w:w="8333"/>
        <w:gridCol w:w="1306"/>
        <w:gridCol w:w="1997"/>
      </w:tblGrid>
      <w:tr w:rsidR="000E3F5D" w:rsidRPr="009F1A90" w:rsidTr="00EC4E7F">
        <w:trPr>
          <w:trHeight w:hRule="exact" w:val="955"/>
          <w:jc w:val="center"/>
        </w:trPr>
        <w:tc>
          <w:tcPr>
            <w:tcW w:w="2866" w:type="dxa"/>
            <w:gridSpan w:val="2"/>
            <w:tcBorders>
              <w:top w:val="single" w:sz="4" w:space="0" w:color="auto"/>
              <w:left w:val="single" w:sz="4" w:space="0" w:color="auto"/>
            </w:tcBorders>
            <w:shd w:val="clear" w:color="auto" w:fill="auto"/>
            <w:vAlign w:val="center"/>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0E3F5D" w:rsidRPr="009F1A90" w:rsidTr="00EC4E7F">
        <w:trPr>
          <w:trHeight w:hRule="exact" w:val="322"/>
          <w:jc w:val="center"/>
        </w:trPr>
        <w:tc>
          <w:tcPr>
            <w:tcW w:w="2866" w:type="dxa"/>
            <w:gridSpan w:val="2"/>
            <w:tcBorders>
              <w:top w:val="single" w:sz="4" w:space="0" w:color="auto"/>
              <w:lef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0E3F5D" w:rsidRPr="00DF2A88" w:rsidTr="00EC4E7F">
        <w:trPr>
          <w:trHeight w:hRule="exact" w:val="322"/>
          <w:jc w:val="center"/>
        </w:trPr>
        <w:tc>
          <w:tcPr>
            <w:tcW w:w="14502" w:type="dxa"/>
            <w:gridSpan w:val="5"/>
            <w:tcBorders>
              <w:top w:val="single" w:sz="4" w:space="0" w:color="auto"/>
              <w:left w:val="single" w:sz="4" w:space="0" w:color="auto"/>
              <w:righ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Основное содержание</w:t>
            </w:r>
          </w:p>
        </w:tc>
      </w:tr>
      <w:tr w:rsidR="00DF2A88" w:rsidRPr="00DF2A88" w:rsidTr="00DF2A88">
        <w:trPr>
          <w:trHeight w:hRule="exact" w:val="314"/>
          <w:jc w:val="center"/>
        </w:trPr>
        <w:tc>
          <w:tcPr>
            <w:tcW w:w="11199" w:type="dxa"/>
            <w:gridSpan w:val="3"/>
            <w:tcBorders>
              <w:top w:val="single" w:sz="4" w:space="0" w:color="auto"/>
              <w:left w:val="single" w:sz="4" w:space="0" w:color="auto"/>
            </w:tcBorders>
            <w:shd w:val="clear" w:color="auto" w:fill="auto"/>
          </w:tcPr>
          <w:p w:rsidR="00DF2A88" w:rsidRPr="00DF2A88" w:rsidRDefault="00DF2A88" w:rsidP="00DF2A88">
            <w:pPr>
              <w:pStyle w:val="a6"/>
              <w:tabs>
                <w:tab w:val="left" w:pos="1447"/>
              </w:tabs>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Раздел 1. Повторение курса математики</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основной школы</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0К-01,0К-02,0К-</w:t>
            </w:r>
          </w:p>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03, 0К-04,0К-05, ОК-Об, 0К-07</w:t>
            </w:r>
          </w:p>
          <w:p w:rsidR="00DF2A88" w:rsidRPr="00DF2A88" w:rsidRDefault="00DF2A88" w:rsidP="00EC4E7F">
            <w:pPr>
              <w:pStyle w:val="a6"/>
              <w:spacing w:line="240" w:lineRule="auto"/>
              <w:contextualSpacing/>
              <w:jc w:val="center"/>
              <w:rPr>
                <w:rFonts w:ascii="Times New Roman" w:hAnsi="Times New Roman" w:cs="Times New Roman"/>
                <w:sz w:val="24"/>
                <w:szCs w:val="24"/>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Тема </w:t>
            </w:r>
            <w:r w:rsidRPr="00DF2A88">
              <w:rPr>
                <w:rFonts w:ascii="Times New Roman" w:hAnsi="Times New Roman" w:cs="Times New Roman"/>
                <w:b/>
                <w:bCs/>
                <w:sz w:val="24"/>
                <w:szCs w:val="24"/>
              </w:rPr>
              <w:t>1.1</w:t>
            </w:r>
          </w:p>
          <w:p w:rsidR="000E3F5D" w:rsidRPr="00DF2A88" w:rsidRDefault="000E3F5D" w:rsidP="00EC4E7F">
            <w:pPr>
              <w:pStyle w:val="a6"/>
              <w:tabs>
                <w:tab w:val="left" w:pos="1697"/>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Цель и задачи математики при освоении специальности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8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55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 Числа и вычисления.</w:t>
            </w:r>
          </w:p>
          <w:p w:rsidR="000E3F5D" w:rsidRPr="00DF2A88" w:rsidRDefault="000E3F5D" w:rsidP="00EC4E7F">
            <w:pPr>
              <w:pStyle w:val="a6"/>
              <w:tabs>
                <w:tab w:val="left" w:pos="2518"/>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Выражения</w:t>
            </w:r>
            <w:r w:rsidRPr="00DF2A88">
              <w:rPr>
                <w:rFonts w:ascii="Times New Roman" w:hAnsi="Times New Roman" w:cs="Times New Roman"/>
                <w:sz w:val="24"/>
                <w:szCs w:val="24"/>
              </w:rPr>
              <w:tab/>
              <w:t>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преобразования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89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Действия над положительными и отрицательными числами, обыкновенными и десятичными дробями.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24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Геометрия на плоскости</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6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Виды плоских фигур и их площадь.</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Практико-ориентированные задачи в курсе геометрии на плоскости</w:t>
            </w:r>
            <w:r w:rsidR="00D36F37" w:rsidRPr="00DF2A88">
              <w:rPr>
                <w:rFonts w:ascii="Times New Roman" w:hAnsi="Times New Roman" w:cs="Times New Roman"/>
                <w:sz w:val="24"/>
                <w:szCs w:val="24"/>
              </w:rPr>
              <w:t xml:space="preserve"> в банковской сфере.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Процентные вычисления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14"/>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bCs/>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1.5</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Уравнения и неравенства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left w:val="single" w:sz="4" w:space="0" w:color="auto"/>
              <w:bottom w:val="single" w:sz="4" w:space="0" w:color="auto"/>
            </w:tcBorders>
            <w:shd w:val="clear" w:color="auto" w:fill="auto"/>
            <w:vAlign w:val="bottom"/>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1.6</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Системы уравнений и неравенств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5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Способы решения систем линейных уравнений. Понятия: матрица </w:t>
            </w:r>
            <w:r w:rsidRPr="00DF2A88">
              <w:rPr>
                <w:rFonts w:ascii="Times New Roman" w:hAnsi="Times New Roman" w:cs="Times New Roman"/>
                <w:sz w:val="24"/>
                <w:szCs w:val="24"/>
                <w:lang w:eastAsia="en-US" w:bidi="en-US"/>
              </w:rPr>
              <w:t>2</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2 </w:t>
            </w:r>
            <w:r w:rsidRPr="00DF2A88">
              <w:rPr>
                <w:rFonts w:ascii="Times New Roman" w:hAnsi="Times New Roman" w:cs="Times New Roman"/>
                <w:sz w:val="24"/>
                <w:szCs w:val="24"/>
              </w:rPr>
              <w:t xml:space="preserve">и </w:t>
            </w:r>
            <w:r w:rsidRPr="00DF2A88">
              <w:rPr>
                <w:rFonts w:ascii="Times New Roman" w:hAnsi="Times New Roman" w:cs="Times New Roman"/>
                <w:sz w:val="24"/>
                <w:szCs w:val="24"/>
                <w:lang w:eastAsia="en-US" w:bidi="en-US"/>
              </w:rPr>
              <w:t>3</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3, </w:t>
            </w:r>
            <w:r w:rsidRPr="00DF2A88">
              <w:rPr>
                <w:rFonts w:ascii="Times New Roman" w:hAnsi="Times New Roman" w:cs="Times New Roman"/>
                <w:sz w:val="24"/>
                <w:szCs w:val="24"/>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1.7</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Входной контроль</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4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F2A88" w:rsidRPr="00DF2A88" w:rsidTr="00A11C34">
        <w:trPr>
          <w:trHeight w:hRule="exact" w:val="438"/>
          <w:jc w:val="center"/>
        </w:trPr>
        <w:tc>
          <w:tcPr>
            <w:tcW w:w="11199" w:type="dxa"/>
            <w:gridSpan w:val="3"/>
            <w:tcBorders>
              <w:top w:val="single" w:sz="4" w:space="0" w:color="auto"/>
              <w:left w:val="single" w:sz="4" w:space="0" w:color="auto"/>
            </w:tcBorders>
            <w:shd w:val="clear" w:color="auto" w:fill="auto"/>
            <w:vAlign w:val="bottom"/>
          </w:tcPr>
          <w:p w:rsidR="00DF2A88" w:rsidRPr="00DF2A88" w:rsidRDefault="00DF2A88" w:rsidP="00EC4E7F">
            <w:pPr>
              <w:contextualSpacing/>
              <w:rPr>
                <w:rFonts w:ascii="Times New Roman" w:hAnsi="Times New Roman" w:cs="Times New Roman"/>
              </w:rPr>
            </w:pPr>
            <w:r>
              <w:rPr>
                <w:rFonts w:ascii="Times New Roman" w:hAnsi="Times New Roman" w:cs="Times New Roman"/>
                <w:b/>
                <w:bCs/>
              </w:rPr>
              <w:t xml:space="preserve">Раздел 2. </w:t>
            </w:r>
            <w:r w:rsidRPr="00DF2A88">
              <w:rPr>
                <w:rFonts w:ascii="Times New Roman" w:hAnsi="Times New Roman" w:cs="Times New Roman"/>
                <w:b/>
                <w:bCs/>
              </w:rPr>
              <w:t>Прямые и плоскости в пространстве</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0К-01,0К-03,0К-</w:t>
            </w:r>
          </w:p>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04,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2.1.</w:t>
            </w:r>
          </w:p>
          <w:p w:rsidR="000E3F5D" w:rsidRPr="00DF2A88" w:rsidRDefault="000E3F5D" w:rsidP="00EC4E7F">
            <w:pPr>
              <w:pStyle w:val="a6"/>
              <w:tabs>
                <w:tab w:val="left" w:pos="184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Основные</w:t>
            </w:r>
            <w:r w:rsidRPr="00DF2A88">
              <w:rPr>
                <w:rFonts w:ascii="Times New Roman" w:hAnsi="Times New Roman" w:cs="Times New Roman"/>
                <w:sz w:val="24"/>
                <w:szCs w:val="24"/>
              </w:rPr>
              <w:tab/>
              <w:t>понятия</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стереометрии.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Расположение прямых и плоскостей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6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44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137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Перпендикулярность</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43"/>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84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Перпендикуляр и наклонная. Перпендикулярные плоскости. Признак перпендикулярности плоскостей. Доказательство.</w:t>
            </w:r>
          </w:p>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2.4.</w:t>
            </w:r>
          </w:p>
          <w:p w:rsidR="000E3F5D" w:rsidRPr="00DF2A88" w:rsidRDefault="000E3F5D" w:rsidP="00EC4E7F">
            <w:pPr>
              <w:pStyle w:val="a6"/>
              <w:tabs>
                <w:tab w:val="left" w:pos="1462"/>
                <w:tab w:val="left" w:pos="220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Теорема о трех</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перпендикулярах</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8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6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2.5.</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8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2.6.</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bottom"/>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F2A88" w:rsidRPr="00DF2A88" w:rsidTr="00DF2A88">
        <w:trPr>
          <w:trHeight w:hRule="exact" w:val="283"/>
          <w:jc w:val="center"/>
        </w:trPr>
        <w:tc>
          <w:tcPr>
            <w:tcW w:w="11199" w:type="dxa"/>
            <w:gridSpan w:val="3"/>
            <w:tcBorders>
              <w:top w:val="single" w:sz="4" w:space="0" w:color="auto"/>
              <w:left w:val="single" w:sz="4" w:space="0" w:color="auto"/>
            </w:tcBorders>
            <w:shd w:val="clear" w:color="auto" w:fill="auto"/>
          </w:tcPr>
          <w:p w:rsidR="00DF2A88" w:rsidRPr="00DF2A88" w:rsidRDefault="00DF2A88" w:rsidP="00EC4E7F">
            <w:pPr>
              <w:ind w:left="105"/>
              <w:contextualSpacing/>
              <w:rPr>
                <w:rFonts w:ascii="Times New Roman" w:hAnsi="Times New Roman" w:cs="Times New Roman"/>
              </w:rPr>
            </w:pPr>
            <w:r w:rsidRPr="00DF2A88">
              <w:rPr>
                <w:rFonts w:ascii="Times New Roman" w:hAnsi="Times New Roman" w:cs="Times New Roman"/>
                <w:b/>
                <w:bCs/>
              </w:rPr>
              <w:t>Раздел 3. Координаты и векторы</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0К-02, ОК-ОЗ, ОК</w:t>
            </w:r>
            <w:r w:rsidRPr="00DF2A88">
              <w:rPr>
                <w:rFonts w:ascii="Times New Roman" w:hAnsi="Times New Roman" w:cs="Times New Roman"/>
                <w:sz w:val="24"/>
                <w:szCs w:val="24"/>
              </w:rPr>
              <w:softHyphen/>
              <w:t xml:space="preserve">СИ, 0К-07 </w:t>
            </w: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1113"/>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Векторы в пространстве.</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38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DF2A88">
              <w:rPr>
                <w:rFonts w:ascii="Times New Roman" w:hAnsi="Times New Roman" w:cs="Times New Roman"/>
                <w:sz w:val="24"/>
                <w:szCs w:val="24"/>
                <w:lang w:val="en-US" w:eastAsia="en-US" w:bidi="en-US"/>
              </w:rPr>
              <w:t>2x2</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26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3.3</w:t>
            </w:r>
          </w:p>
          <w:p w:rsidR="000E3F5D" w:rsidRPr="00DF2A88" w:rsidRDefault="000E3F5D" w:rsidP="00EC4E7F">
            <w:pPr>
              <w:pStyle w:val="a6"/>
              <w:tabs>
                <w:tab w:val="left" w:pos="1241"/>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Практико-ориентированные задачи на</w:t>
            </w:r>
            <w:r w:rsidRPr="00DF2A88">
              <w:rPr>
                <w:rFonts w:ascii="Times New Roman" w:hAnsi="Times New Roman" w:cs="Times New Roman"/>
                <w:sz w:val="24"/>
                <w:szCs w:val="24"/>
              </w:rPr>
              <w:tab/>
              <w:t>координатной</w:t>
            </w:r>
          </w:p>
          <w:p w:rsidR="000E3F5D"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Cs/>
                <w:sz w:val="24"/>
                <w:szCs w:val="24"/>
              </w:rPr>
              <w:t>плоскости</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7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Координатная плоскость. Вычисление расстояний и площадей на плоскости. Количественные расчеты</w:t>
            </w:r>
            <w:r w:rsidR="00D36F37" w:rsidRPr="00DF2A88">
              <w:rPr>
                <w:rFonts w:ascii="Times New Roman" w:hAnsi="Times New Roman" w:cs="Times New Roman"/>
                <w:sz w:val="24"/>
                <w:szCs w:val="24"/>
              </w:rPr>
              <w:t xml:space="preserve"> в задачах банковской сферы.</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59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3.4</w:t>
            </w:r>
          </w:p>
          <w:p w:rsidR="000E3F5D" w:rsidRPr="00DF2A88" w:rsidRDefault="000E3F5D" w:rsidP="00EC4E7F">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Координаты и векторы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195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62"/>
          <w:jc w:val="center"/>
        </w:trPr>
        <w:tc>
          <w:tcPr>
            <w:tcW w:w="11199" w:type="dxa"/>
            <w:gridSpan w:val="3"/>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r w:rsidRPr="00DF2A88">
              <w:rPr>
                <w:rFonts w:ascii="Times New Roman" w:hAnsi="Times New Roman" w:cs="Times New Roman"/>
                <w:b/>
                <w:bCs/>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 0К-05, ОК-Об, 0К-07 </w:t>
            </w:r>
          </w:p>
        </w:tc>
      </w:tr>
      <w:tr w:rsidR="00DF2A88"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4.1</w:t>
            </w:r>
          </w:p>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F2A88" w:rsidRPr="00DF2A88" w:rsidRDefault="00DF2A88" w:rsidP="00EC4E7F">
            <w:pPr>
              <w:contextualSpacing/>
              <w:rPr>
                <w:rFonts w:ascii="Times New Roman" w:hAnsi="Times New Roman" w:cs="Times New Roman"/>
              </w:rPr>
            </w:pPr>
          </w:p>
        </w:tc>
      </w:tr>
      <w:tr w:rsidR="00DF2A88" w:rsidRPr="00DF2A88" w:rsidTr="00DF2A88">
        <w:trPr>
          <w:trHeight w:hRule="exact" w:val="1125"/>
          <w:jc w:val="center"/>
        </w:trPr>
        <w:tc>
          <w:tcPr>
            <w:tcW w:w="2866" w:type="dxa"/>
            <w:gridSpan w:val="2"/>
            <w:vMerge/>
            <w:tcBorders>
              <w:lef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DF2A88" w:rsidRPr="00DF2A88" w:rsidRDefault="00DF2A88"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DF2A88" w:rsidRPr="00DF2A88" w:rsidRDefault="00DF2A88"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DF2A88" w:rsidRPr="00DF2A88" w:rsidRDefault="00DF2A88" w:rsidP="00EC4E7F">
            <w:pPr>
              <w:contextualSpacing/>
              <w:rPr>
                <w:rFonts w:ascii="Times New Roman" w:hAnsi="Times New Roman" w:cs="Times New Roman"/>
              </w:rPr>
            </w:pPr>
          </w:p>
        </w:tc>
      </w:tr>
      <w:tr w:rsidR="00DF2A88" w:rsidRPr="00DF2A88" w:rsidTr="00A11C34">
        <w:trPr>
          <w:trHeight w:hRule="exact" w:val="326"/>
          <w:jc w:val="center"/>
        </w:trPr>
        <w:tc>
          <w:tcPr>
            <w:tcW w:w="2866" w:type="dxa"/>
            <w:gridSpan w:val="2"/>
            <w:vMerge/>
            <w:tcBorders>
              <w:lef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Тема 4.2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Основные</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тождества.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Формулы приведения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4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43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Синус, косинус, тангенс суммы и разности двух углов</w:t>
            </w:r>
          </w:p>
          <w:p w:rsidR="000E3F5D" w:rsidRPr="00DF2A88" w:rsidRDefault="000E3F5D" w:rsidP="00EC4E7F">
            <w:pPr>
              <w:pStyle w:val="a6"/>
              <w:tabs>
                <w:tab w:val="left" w:pos="1764"/>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Синус и косинус двойного угла.</w:t>
            </w:r>
            <w:r w:rsidRPr="00DF2A88">
              <w:rPr>
                <w:rFonts w:ascii="Times New Roman" w:hAnsi="Times New Roman" w:cs="Times New Roman"/>
                <w:sz w:val="24"/>
                <w:szCs w:val="24"/>
              </w:rPr>
              <w:tab/>
              <w:t>Формулы</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половинного угла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108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4.4</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Функции, их свойства.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Способы задания функций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4.5</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03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F2A88">
              <w:rPr>
                <w:rFonts w:ascii="Times New Roman" w:hAnsi="Times New Roman" w:cs="Times New Roman"/>
                <w:sz w:val="24"/>
                <w:szCs w:val="24"/>
                <w:lang w:val="en-US" w:eastAsia="en-US" w:bidi="en-US"/>
              </w:rPr>
              <w:t>cos</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у = </w:t>
            </w:r>
            <w:r w:rsidRPr="00DF2A88">
              <w:rPr>
                <w:rFonts w:ascii="Times New Roman" w:hAnsi="Times New Roman" w:cs="Times New Roman"/>
                <w:sz w:val="24"/>
                <w:szCs w:val="24"/>
                <w:lang w:val="en-US" w:eastAsia="en-US" w:bidi="en-US"/>
              </w:rPr>
              <w:t>sin</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у = </w:t>
            </w:r>
            <w:proofErr w:type="spellStart"/>
            <w:r w:rsidRPr="00DF2A88">
              <w:rPr>
                <w:rFonts w:ascii="Times New Roman" w:hAnsi="Times New Roman" w:cs="Times New Roman"/>
                <w:sz w:val="24"/>
                <w:szCs w:val="24"/>
                <w:lang w:val="en-US" w:eastAsia="en-US" w:bidi="en-US"/>
              </w:rPr>
              <w:t>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у = </w:t>
            </w:r>
            <w:proofErr w:type="spellStart"/>
            <w:r w:rsidRPr="00DF2A88">
              <w:rPr>
                <w:rFonts w:ascii="Times New Roman" w:hAnsi="Times New Roman" w:cs="Times New Roman"/>
                <w:sz w:val="24"/>
                <w:szCs w:val="24"/>
                <w:lang w:val="en-US" w:eastAsia="en-US" w:bidi="en-US"/>
              </w:rPr>
              <w:t>ctg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х.</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9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28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300"/>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4.7</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Описание производственных</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процессов с помощью графиков функций</w:t>
            </w:r>
          </w:p>
        </w:tc>
        <w:tc>
          <w:tcPr>
            <w:tcW w:w="8333" w:type="dxa"/>
            <w:tcBorders>
              <w:top w:val="single" w:sz="4" w:space="0" w:color="auto"/>
              <w:left w:val="single" w:sz="4" w:space="0" w:color="auto"/>
            </w:tcBorders>
            <w:shd w:val="clear" w:color="auto" w:fill="auto"/>
          </w:tcPr>
          <w:p w:rsidR="000E3F5D" w:rsidRPr="00DF2A88" w:rsidRDefault="000E3F5D"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16"/>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735"/>
          <w:jc w:val="center"/>
        </w:trPr>
        <w:tc>
          <w:tcPr>
            <w:tcW w:w="2866" w:type="dxa"/>
            <w:gridSpan w:val="2"/>
            <w:vMerge/>
            <w:tcBorders>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25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75"/>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Тема 4.9 </w:t>
            </w:r>
            <w:r w:rsidRPr="00DF2A88">
              <w:rPr>
                <w:rFonts w:ascii="Times New Roman" w:hAnsi="Times New Roman" w:cs="Times New Roman"/>
                <w:sz w:val="24"/>
                <w:szCs w:val="24"/>
              </w:rPr>
              <w:lastRenderedPageBreak/>
              <w:t>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25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tabs>
                <w:tab w:val="left" w:pos="2599"/>
                <w:tab w:val="left" w:pos="4226"/>
                <w:tab w:val="left" w:pos="5731"/>
                <w:tab w:val="left" w:pos="694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Уравнение </w:t>
            </w:r>
            <w:r w:rsidRPr="00DF2A88">
              <w:rPr>
                <w:rFonts w:ascii="Times New Roman" w:hAnsi="Times New Roman" w:cs="Times New Roman"/>
                <w:sz w:val="24"/>
                <w:szCs w:val="24"/>
                <w:lang w:val="en-US" w:eastAsia="en-US" w:bidi="en-US"/>
              </w:rPr>
              <w:t>cos</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 а. Уравнение </w:t>
            </w:r>
            <w:r w:rsidRPr="00DF2A88">
              <w:rPr>
                <w:rFonts w:ascii="Times New Roman" w:hAnsi="Times New Roman" w:cs="Times New Roman"/>
                <w:sz w:val="24"/>
                <w:szCs w:val="24"/>
                <w:lang w:val="en-US" w:eastAsia="en-US" w:bidi="en-US"/>
              </w:rPr>
              <w:t>sin</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 а. Уравнение </w:t>
            </w:r>
            <w:proofErr w:type="spellStart"/>
            <w:r w:rsidRPr="00DF2A88">
              <w:rPr>
                <w:rFonts w:ascii="Times New Roman" w:hAnsi="Times New Roman" w:cs="Times New Roman"/>
                <w:sz w:val="24"/>
                <w:szCs w:val="24"/>
                <w:lang w:val="en-US" w:eastAsia="en-US" w:bidi="en-US"/>
              </w:rPr>
              <w:t>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 </w:t>
            </w:r>
            <w:r w:rsidRPr="00DF2A88">
              <w:rPr>
                <w:rFonts w:ascii="Times New Roman" w:hAnsi="Times New Roman" w:cs="Times New Roman"/>
                <w:sz w:val="24"/>
                <w:szCs w:val="24"/>
                <w:lang w:val="en-US" w:eastAsia="en-US" w:bidi="en-US"/>
              </w:rPr>
              <w:t>a</w:t>
            </w:r>
            <w:r w:rsidRPr="00DF2A88">
              <w:rPr>
                <w:rFonts w:ascii="Times New Roman" w:hAnsi="Times New Roman" w:cs="Times New Roman"/>
                <w:sz w:val="24"/>
                <w:szCs w:val="24"/>
                <w:lang w:eastAsia="en-US" w:bidi="en-US"/>
              </w:rPr>
              <w:t xml:space="preserve">, </w:t>
            </w:r>
            <w:proofErr w:type="spellStart"/>
            <w:r w:rsidRPr="00DF2A88">
              <w:rPr>
                <w:rFonts w:ascii="Times New Roman" w:hAnsi="Times New Roman" w:cs="Times New Roman"/>
                <w:sz w:val="24"/>
                <w:szCs w:val="24"/>
                <w:lang w:val="en-US" w:eastAsia="en-US" w:bidi="en-US"/>
              </w:rPr>
              <w:t>ctg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х = а. Решение тригонометрических</w:t>
            </w:r>
            <w:r w:rsidRPr="00DF2A88">
              <w:rPr>
                <w:rFonts w:ascii="Times New Roman" w:hAnsi="Times New Roman" w:cs="Times New Roman"/>
                <w:sz w:val="24"/>
                <w:szCs w:val="24"/>
              </w:rPr>
              <w:tab/>
              <w:t>уравнений</w:t>
            </w:r>
            <w:r w:rsidRPr="00DF2A88">
              <w:rPr>
                <w:rFonts w:ascii="Times New Roman" w:hAnsi="Times New Roman" w:cs="Times New Roman"/>
                <w:sz w:val="24"/>
                <w:szCs w:val="24"/>
              </w:rPr>
              <w:tab/>
              <w:t>основных</w:t>
            </w:r>
            <w:r w:rsidRPr="00DF2A88">
              <w:rPr>
                <w:rFonts w:ascii="Times New Roman" w:hAnsi="Times New Roman" w:cs="Times New Roman"/>
                <w:sz w:val="24"/>
                <w:szCs w:val="24"/>
              </w:rPr>
              <w:tab/>
              <w:t>типов:</w:t>
            </w:r>
            <w:r w:rsidRPr="00DF2A88">
              <w:rPr>
                <w:rFonts w:ascii="Times New Roman" w:hAnsi="Times New Roman" w:cs="Times New Roman"/>
                <w:sz w:val="24"/>
                <w:szCs w:val="24"/>
              </w:rPr>
              <w:tab/>
              <w:t>простейшие</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тригонометрические уравнения, сводящиеся к квадратным, решаемые разложением на множители, однородные.</w:t>
            </w:r>
          </w:p>
          <w:p w:rsidR="000E3F5D"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Простейшие тригонометрические неравенства</w:t>
            </w:r>
          </w:p>
          <w:p w:rsidR="00DF2A88" w:rsidRPr="00DF2A88" w:rsidRDefault="00DF2A88" w:rsidP="00EC4E7F">
            <w:pPr>
              <w:pStyle w:val="a6"/>
              <w:spacing w:line="240" w:lineRule="auto"/>
              <w:contextualSpacing/>
              <w:rPr>
                <w:rFonts w:ascii="Times New Roman" w:hAnsi="Times New Roman" w:cs="Times New Roman"/>
                <w:sz w:val="24"/>
                <w:szCs w:val="24"/>
              </w:rPr>
            </w:pP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4.10</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Системы</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тригонометрических уравнений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49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4.11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задач, основы тригонометрии.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44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F2A88" w:rsidRPr="00DF2A88" w:rsidTr="00A11C34">
        <w:trPr>
          <w:trHeight w:hRule="exact" w:val="554"/>
          <w:jc w:val="center"/>
        </w:trPr>
        <w:tc>
          <w:tcPr>
            <w:tcW w:w="11199" w:type="dxa"/>
            <w:gridSpan w:val="3"/>
            <w:tcBorders>
              <w:top w:val="single" w:sz="4" w:space="0" w:color="auto"/>
              <w:left w:val="single" w:sz="4" w:space="0" w:color="auto"/>
            </w:tcBorders>
            <w:shd w:val="clear" w:color="auto" w:fill="auto"/>
          </w:tcPr>
          <w:p w:rsidR="00DF2A88" w:rsidRPr="00DF2A88" w:rsidRDefault="00DF2A88" w:rsidP="00DF2A88">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Раздел 5.</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Комплексные числа</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8</w:t>
            </w:r>
          </w:p>
        </w:tc>
        <w:tc>
          <w:tcPr>
            <w:tcW w:w="1997" w:type="dxa"/>
            <w:tcBorders>
              <w:top w:val="single" w:sz="4" w:space="0" w:color="auto"/>
              <w:left w:val="single" w:sz="4" w:space="0" w:color="auto"/>
              <w:righ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5.1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Комплексные числа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82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5.2 Применение комплексных чисел</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61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402"/>
          <w:jc w:val="center"/>
        </w:trPr>
        <w:tc>
          <w:tcPr>
            <w:tcW w:w="11199" w:type="dxa"/>
            <w:gridSpan w:val="3"/>
            <w:tcBorders>
              <w:top w:val="single" w:sz="4" w:space="0" w:color="auto"/>
              <w:left w:val="single" w:sz="4" w:space="0" w:color="auto"/>
            </w:tcBorders>
            <w:shd w:val="clear" w:color="auto" w:fill="auto"/>
          </w:tcPr>
          <w:p w:rsidR="00076120" w:rsidRPr="00DF2A88" w:rsidRDefault="00076120" w:rsidP="00EC4E7F">
            <w:pPr>
              <w:contextualSpacing/>
              <w:rPr>
                <w:rFonts w:ascii="Times New Roman" w:hAnsi="Times New Roman" w:cs="Times New Roman"/>
              </w:rPr>
            </w:pPr>
            <w:r w:rsidRPr="00DF2A88">
              <w:rPr>
                <w:rFonts w:ascii="Times New Roman" w:hAnsi="Times New Roman" w:cs="Times New Roman"/>
                <w:b/>
                <w:bCs/>
              </w:rPr>
              <w:t xml:space="preserve">Раздел 6. </w:t>
            </w:r>
            <w:r>
              <w:rPr>
                <w:rFonts w:ascii="Times New Roman" w:hAnsi="Times New Roman" w:cs="Times New Roman"/>
                <w:b/>
                <w:bCs/>
              </w:rPr>
              <w:t xml:space="preserve"> </w:t>
            </w:r>
            <w:r w:rsidRPr="00DF2A88">
              <w:rPr>
                <w:rFonts w:ascii="Times New Roman" w:hAnsi="Times New Roman" w:cs="Times New Roman"/>
                <w:b/>
                <w:bCs/>
              </w:rPr>
              <w:t>Производная функции, ее применение</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0К-01,0К-02,0К-</w:t>
            </w:r>
          </w:p>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03, 0К-04,0К-05, 0К-06, 0К-07</w:t>
            </w:r>
          </w:p>
          <w:p w:rsidR="00076120" w:rsidRPr="00DF2A88" w:rsidRDefault="00076120" w:rsidP="00EC4E7F">
            <w:pPr>
              <w:pStyle w:val="a6"/>
              <w:spacing w:line="240" w:lineRule="auto"/>
              <w:contextualSpacing/>
              <w:jc w:val="center"/>
              <w:rPr>
                <w:rFonts w:ascii="Times New Roman" w:hAnsi="Times New Roman" w:cs="Times New Roman"/>
                <w:sz w:val="24"/>
                <w:szCs w:val="24"/>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производной.</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Формулы и правила дифференцирования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178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76120" w:rsidP="00076120">
            <w:pPr>
              <w:pStyle w:val="a6"/>
              <w:tabs>
                <w:tab w:val="left" w:pos="1975"/>
              </w:tabs>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Тема 6.2 Производные суммы, </w:t>
            </w:r>
            <w:r w:rsidR="000E3F5D" w:rsidRPr="00DF2A88">
              <w:rPr>
                <w:rFonts w:ascii="Times New Roman" w:hAnsi="Times New Roman" w:cs="Times New Roman"/>
                <w:sz w:val="24"/>
                <w:szCs w:val="24"/>
              </w:rPr>
              <w:t>разности произведения, частного</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363"/>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4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550"/>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6.4</w:t>
            </w:r>
          </w:p>
          <w:p w:rsidR="000E3F5D" w:rsidRPr="00DF2A88" w:rsidRDefault="000E3F5D" w:rsidP="00EC4E7F">
            <w:pPr>
              <w:pStyle w:val="a6"/>
              <w:tabs>
                <w:tab w:val="left" w:pos="2047"/>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о непрерывности функции.</w:t>
            </w:r>
            <w:r w:rsidRPr="00DF2A88">
              <w:rPr>
                <w:rFonts w:ascii="Times New Roman" w:hAnsi="Times New Roman" w:cs="Times New Roman"/>
                <w:sz w:val="24"/>
                <w:szCs w:val="24"/>
              </w:rPr>
              <w:tab/>
              <w:t>Метод</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интервалов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4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76120" w:rsidRPr="00DF2A88" w:rsidTr="00A11C34">
        <w:trPr>
          <w:trHeight w:hRule="exact" w:val="331"/>
          <w:jc w:val="center"/>
        </w:trPr>
        <w:tc>
          <w:tcPr>
            <w:tcW w:w="2866" w:type="dxa"/>
            <w:gridSpan w:val="2"/>
            <w:vMerge w:val="restart"/>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6.5</w:t>
            </w:r>
          </w:p>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br w:type="page"/>
              <w:t>Геометрический и физический смысл производной</w:t>
            </w:r>
          </w:p>
        </w:tc>
        <w:tc>
          <w:tcPr>
            <w:tcW w:w="8333" w:type="dxa"/>
            <w:tcBorders>
              <w:top w:val="single" w:sz="4" w:space="0" w:color="auto"/>
              <w:left w:val="single" w:sz="4" w:space="0" w:color="auto"/>
              <w:bottom w:val="single" w:sz="4" w:space="0" w:color="auto"/>
            </w:tcBorders>
            <w:shd w:val="clear" w:color="auto" w:fill="auto"/>
          </w:tcPr>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76120" w:rsidRPr="00DF2A88" w:rsidRDefault="00076120" w:rsidP="00EC4E7F">
            <w:pPr>
              <w:contextualSpacing/>
              <w:rPr>
                <w:rFonts w:ascii="Times New Roman" w:hAnsi="Times New Roman" w:cs="Times New Roman"/>
              </w:rPr>
            </w:pPr>
          </w:p>
        </w:tc>
      </w:tr>
      <w:tr w:rsidR="00076120" w:rsidRPr="00DF2A88" w:rsidTr="00076120">
        <w:trPr>
          <w:trHeight w:hRule="exact" w:val="1104"/>
          <w:jc w:val="center"/>
        </w:trPr>
        <w:tc>
          <w:tcPr>
            <w:tcW w:w="2866" w:type="dxa"/>
            <w:gridSpan w:val="2"/>
            <w:vMerge/>
            <w:tcBorders>
              <w:left w:val="single" w:sz="4" w:space="0" w:color="auto"/>
            </w:tcBorders>
            <w:shd w:val="clear" w:color="auto" w:fill="auto"/>
          </w:tcPr>
          <w:p w:rsidR="00076120" w:rsidRPr="00DF2A88" w:rsidRDefault="00076120"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vAlign w:val="bottom"/>
          </w:tcPr>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F2A88">
              <w:rPr>
                <w:rFonts w:ascii="Times New Roman" w:hAnsi="Times New Roman" w:cs="Times New Roman"/>
                <w:sz w:val="24"/>
                <w:szCs w:val="24"/>
                <w:lang w:val="en-US" w:eastAsia="en-US" w:bidi="en-US"/>
              </w:rPr>
              <w:t>y</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f</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w:t>
            </w:r>
          </w:p>
        </w:tc>
        <w:tc>
          <w:tcPr>
            <w:tcW w:w="1306" w:type="dxa"/>
            <w:vMerge w:val="restart"/>
            <w:tcBorders>
              <w:top w:val="single" w:sz="4" w:space="0" w:color="auto"/>
              <w:left w:val="single" w:sz="4" w:space="0" w:color="auto"/>
            </w:tcBorders>
            <w:shd w:val="clear" w:color="auto" w:fill="auto"/>
            <w:vAlign w:val="bottom"/>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r>
      <w:tr w:rsidR="00076120" w:rsidRPr="00DF2A88" w:rsidTr="00EC4E7F">
        <w:trPr>
          <w:trHeight w:hRule="exact" w:val="322"/>
          <w:jc w:val="center"/>
        </w:trPr>
        <w:tc>
          <w:tcPr>
            <w:tcW w:w="2866" w:type="dxa"/>
            <w:gridSpan w:val="2"/>
            <w:vMerge/>
            <w:tcBorders>
              <w:left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76120" w:rsidRPr="00DF2A88" w:rsidRDefault="00076120"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6.6 Физический</w:t>
            </w:r>
            <w:r w:rsidRPr="00DF2A88">
              <w:rPr>
                <w:rFonts w:ascii="Times New Roman" w:hAnsi="Times New Roman" w:cs="Times New Roman"/>
                <w:sz w:val="24"/>
                <w:szCs w:val="24"/>
              </w:rPr>
              <w:tab/>
              <w:t>смысл</w:t>
            </w:r>
          </w:p>
          <w:p w:rsidR="000E3F5D" w:rsidRPr="00DF2A88" w:rsidRDefault="000E3F5D" w:rsidP="00EC4E7F">
            <w:pPr>
              <w:pStyle w:val="a6"/>
              <w:tabs>
                <w:tab w:val="left" w:pos="2537"/>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Производной в профессиональных задачах</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9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Физический (механический) смысл производной - мгновенная скорость в момент времени </w:t>
            </w:r>
            <w:r w:rsidRPr="00DF2A88">
              <w:rPr>
                <w:rFonts w:ascii="Times New Roman" w:hAnsi="Times New Roman" w:cs="Times New Roman"/>
                <w:sz w:val="24"/>
                <w:szCs w:val="24"/>
                <w:lang w:val="en-US" w:eastAsia="en-US" w:bidi="en-US"/>
              </w:rPr>
              <w:t>t</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lang w:val="en-US" w:eastAsia="en-US" w:bidi="en-US"/>
              </w:rPr>
              <w:t>v</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 </w:t>
            </w:r>
            <w:r w:rsidRPr="00DF2A88">
              <w:rPr>
                <w:rFonts w:ascii="Times New Roman" w:hAnsi="Times New Roman" w:cs="Times New Roman"/>
                <w:sz w:val="24"/>
                <w:szCs w:val="24"/>
                <w:lang w:val="en-US" w:eastAsia="en-US" w:bidi="en-US"/>
              </w:rPr>
              <w:t>S</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 </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t</w:t>
            </w:r>
            <w:r w:rsidRPr="00DF2A88">
              <w:rPr>
                <w:rFonts w:ascii="Times New Roman" w:hAnsi="Times New Roman" w:cs="Times New Roman"/>
                <w:sz w:val="24"/>
                <w:szCs w:val="24"/>
                <w:lang w:eastAsia="en-US" w:bidi="en-US"/>
              </w:rPr>
              <w:t>)</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2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6.7</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Монотонность функции.</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Точки экстремума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24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91"/>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6.8</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2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Тема 6.9 Наибольшее и </w:t>
            </w:r>
            <w:r w:rsidRPr="00DF2A88">
              <w:rPr>
                <w:rFonts w:ascii="Times New Roman" w:hAnsi="Times New Roman" w:cs="Times New Roman"/>
                <w:sz w:val="24"/>
                <w:szCs w:val="24"/>
              </w:rPr>
              <w:lastRenderedPageBreak/>
              <w:t>наименьшее значения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Наименьшее и наибольшее значение функции</w:t>
            </w:r>
            <w:r w:rsidR="00D36F37" w:rsidRPr="00DF2A88">
              <w:rPr>
                <w:rFonts w:ascii="Times New Roman" w:hAnsi="Times New Roman" w:cs="Times New Roman"/>
                <w:sz w:val="24"/>
                <w:szCs w:val="24"/>
              </w:rPr>
              <w:t xml:space="preserve"> в профессиональных задачах</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53"/>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6.11</w:t>
            </w:r>
          </w:p>
          <w:p w:rsidR="000E3F5D" w:rsidRPr="00DF2A88" w:rsidRDefault="000E3F5D" w:rsidP="00EC4E7F">
            <w:pPr>
              <w:pStyle w:val="a6"/>
              <w:tabs>
                <w:tab w:val="left" w:pos="2009"/>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Производная функции, ее применение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419"/>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EC4E7F">
            <w:pPr>
              <w:pStyle w:val="a6"/>
              <w:spacing w:line="240" w:lineRule="auto"/>
              <w:contextualSpacing/>
              <w:rPr>
                <w:rFonts w:ascii="Times New Roman" w:hAnsi="Times New Roman" w:cs="Times New Roman"/>
                <w:b/>
                <w:bCs/>
                <w:sz w:val="24"/>
                <w:szCs w:val="24"/>
              </w:rPr>
            </w:pPr>
            <w:r w:rsidRPr="00DF2A88">
              <w:rPr>
                <w:rFonts w:ascii="Times New Roman" w:hAnsi="Times New Roman" w:cs="Times New Roman"/>
                <w:b/>
                <w:bCs/>
                <w:sz w:val="24"/>
                <w:szCs w:val="24"/>
              </w:rPr>
              <w:t xml:space="preserve">Раздел 7. </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Многогранники и тела вращения</w:t>
            </w:r>
          </w:p>
          <w:p w:rsidR="00076120" w:rsidRPr="00DF2A88" w:rsidRDefault="00076120" w:rsidP="00EC4E7F">
            <w:pPr>
              <w:contextualSpacing/>
              <w:rPr>
                <w:rFonts w:ascii="Times New Roman" w:hAnsi="Times New Roman" w:cs="Times New Roman"/>
              </w:rPr>
            </w:pP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0К-04,0К-05, 0К-06,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Вершины, ребра, грани многогранника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7.2</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7.3</w:t>
            </w:r>
          </w:p>
          <w:p w:rsidR="000E3F5D" w:rsidRPr="00DF2A88" w:rsidRDefault="000E3F5D" w:rsidP="00EC4E7F">
            <w:pPr>
              <w:pStyle w:val="a6"/>
              <w:tabs>
                <w:tab w:val="left" w:pos="2093"/>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Параллелепипед,</w:t>
            </w:r>
            <w:r w:rsidRPr="00DF2A88">
              <w:rPr>
                <w:rFonts w:ascii="Times New Roman" w:hAnsi="Times New Roman" w:cs="Times New Roman"/>
                <w:sz w:val="24"/>
                <w:szCs w:val="24"/>
              </w:rPr>
              <w:tab/>
              <w:t>куб.</w:t>
            </w:r>
          </w:p>
          <w:p w:rsidR="000E3F5D" w:rsidRPr="00DF2A88" w:rsidRDefault="000E3F5D" w:rsidP="00EC4E7F">
            <w:pPr>
              <w:pStyle w:val="a6"/>
              <w:tabs>
                <w:tab w:val="left" w:pos="2102"/>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Сечение</w:t>
            </w:r>
            <w:r w:rsidRPr="00DF2A88">
              <w:rPr>
                <w:rFonts w:ascii="Times New Roman" w:hAnsi="Times New Roman" w:cs="Times New Roman"/>
                <w:sz w:val="24"/>
                <w:szCs w:val="24"/>
              </w:rPr>
              <w:tab/>
              <w:t>куба,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параллелепипеда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7.4</w:t>
            </w:r>
          </w:p>
          <w:p w:rsidR="000E3F5D" w:rsidRPr="00DF2A88" w:rsidRDefault="000E3F5D" w:rsidP="00EC4E7F">
            <w:pPr>
              <w:pStyle w:val="a6"/>
              <w:tabs>
                <w:tab w:val="left" w:pos="2412"/>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Пирамида, ее составляющие, сечение. Правильная пирамида.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Усеченная пирамида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1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6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7.5</w:t>
            </w:r>
          </w:p>
          <w:p w:rsidR="000E3F5D" w:rsidRPr="00DF2A88" w:rsidRDefault="000E3F5D" w:rsidP="00EC4E7F">
            <w:pPr>
              <w:pStyle w:val="a6"/>
              <w:tabs>
                <w:tab w:val="left" w:pos="184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Боковая и полная поверхность призмы, пирамиды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1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17"/>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7.6</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48"/>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04"/>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36F37" w:rsidRPr="00DF2A88" w:rsidTr="00D36F37">
        <w:trPr>
          <w:trHeight w:hRule="exact" w:val="459"/>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7.7</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Примеры симметрий в профессии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E3F5D" w:rsidRPr="00DF2A88" w:rsidTr="00EC4E7F">
        <w:trPr>
          <w:trHeight w:hRule="exact" w:val="37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tabs>
                <w:tab w:val="left" w:pos="242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7.8 Правильные многогранники, их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3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7.9</w:t>
            </w:r>
          </w:p>
          <w:p w:rsidR="000E3F5D" w:rsidRPr="00DF2A88" w:rsidRDefault="000E3F5D" w:rsidP="00EC4E7F">
            <w:pPr>
              <w:pStyle w:val="a6"/>
              <w:tabs>
                <w:tab w:val="left" w:pos="2316"/>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Цилиндр, его составляющие. Сечение цилиндра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260"/>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7.10</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Конус, его составляющие.</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Сечение конуса</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7.11</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Шар и сфера, их сечения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7.13</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об объеме тела.</w:t>
            </w:r>
          </w:p>
          <w:p w:rsidR="000E3F5D" w:rsidRPr="00DF2A88" w:rsidRDefault="000E3F5D" w:rsidP="00EC4E7F">
            <w:pPr>
              <w:pStyle w:val="a6"/>
              <w:tabs>
                <w:tab w:val="left" w:pos="1807"/>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Отношение</w:t>
            </w:r>
            <w:r w:rsidRPr="00DF2A88">
              <w:rPr>
                <w:rFonts w:ascii="Times New Roman" w:hAnsi="Times New Roman" w:cs="Times New Roman"/>
                <w:sz w:val="24"/>
                <w:szCs w:val="24"/>
              </w:rPr>
              <w:tab/>
              <w:t>объемов</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подобных тел</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955"/>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84"/>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7.14</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Объемы и площади поверхностей тел</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Комбинации геометрических тел</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0"/>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7.16</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Геометрические комбинации на практике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Использование комбинаций многогранников и тел вращения в практико-ориентированных задачах</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7.17</w:t>
            </w:r>
          </w:p>
          <w:p w:rsidR="000E3F5D" w:rsidRPr="00DF2A88" w:rsidRDefault="000E3F5D" w:rsidP="00EC4E7F">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Многогранники и тела вращения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77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A11C34">
        <w:trPr>
          <w:trHeight w:hRule="exact" w:val="570"/>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EC4E7F">
            <w:pPr>
              <w:contextualSpacing/>
              <w:rPr>
                <w:rFonts w:ascii="Times New Roman" w:hAnsi="Times New Roman" w:cs="Times New Roman"/>
              </w:rPr>
            </w:pPr>
            <w:r w:rsidRPr="00DF2A88">
              <w:rPr>
                <w:rFonts w:ascii="Times New Roman" w:hAnsi="Times New Roman" w:cs="Times New Roman"/>
                <w:b/>
                <w:bCs/>
              </w:rPr>
              <w:t xml:space="preserve">Раздел 8. </w:t>
            </w:r>
            <w:r>
              <w:rPr>
                <w:rFonts w:ascii="Times New Roman" w:hAnsi="Times New Roman" w:cs="Times New Roman"/>
                <w:b/>
                <w:bCs/>
              </w:rPr>
              <w:t xml:space="preserve"> </w:t>
            </w:r>
            <w:r w:rsidRPr="00DF2A88">
              <w:rPr>
                <w:rFonts w:ascii="Times New Roman" w:hAnsi="Times New Roman" w:cs="Times New Roman"/>
                <w:b/>
                <w:bCs/>
              </w:rPr>
              <w:t>Первообразная функции, ее применение</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0К-04,0К-05, 0К-06,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Первообразная функции.</w:t>
            </w:r>
          </w:p>
          <w:p w:rsidR="000E3F5D" w:rsidRPr="00DF2A88" w:rsidRDefault="000E3F5D" w:rsidP="00EC4E7F">
            <w:pPr>
              <w:pStyle w:val="a6"/>
              <w:tabs>
                <w:tab w:val="left" w:pos="1428"/>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Правила</w:t>
            </w:r>
            <w:r w:rsidRPr="00DF2A88">
              <w:rPr>
                <w:rFonts w:ascii="Times New Roman" w:hAnsi="Times New Roman" w:cs="Times New Roman"/>
                <w:sz w:val="24"/>
                <w:szCs w:val="24"/>
              </w:rPr>
              <w:tab/>
              <w:t>нахождения</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первообразных</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152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DF2A88">
              <w:rPr>
                <w:rFonts w:ascii="Times New Roman" w:hAnsi="Times New Roman" w:cs="Times New Roman"/>
                <w:sz w:val="24"/>
                <w:szCs w:val="24"/>
                <w:lang w:val="en-US" w:eastAsia="en-US" w:bidi="en-US"/>
              </w:rPr>
              <w:t>y</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f</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8.2</w:t>
            </w:r>
          </w:p>
          <w:p w:rsidR="000E3F5D" w:rsidRPr="00DF2A88" w:rsidRDefault="000E3F5D" w:rsidP="00EC4E7F">
            <w:pPr>
              <w:pStyle w:val="a6"/>
              <w:tabs>
                <w:tab w:val="left" w:pos="1793"/>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Площадь криволинейной трапеции.</w:t>
            </w:r>
            <w:r w:rsidRPr="00DF2A88">
              <w:rPr>
                <w:rFonts w:ascii="Times New Roman" w:hAnsi="Times New Roman" w:cs="Times New Roman"/>
                <w:sz w:val="24"/>
                <w:szCs w:val="24"/>
              </w:rPr>
              <w:tab/>
              <w:t>Формула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Ньютона - Лейбница</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76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8.3</w:t>
            </w:r>
          </w:p>
          <w:p w:rsidR="000E3F5D" w:rsidRPr="00DF2A88" w:rsidRDefault="000E3F5D" w:rsidP="00EC4E7F">
            <w:pPr>
              <w:pStyle w:val="a6"/>
              <w:tabs>
                <w:tab w:val="left" w:pos="251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Неопределенный и определенный интегралы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неопределенного интеграла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8.4</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1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40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8.5</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Определенный интеграл в </w:t>
            </w:r>
            <w:r w:rsidRPr="00DF2A88">
              <w:rPr>
                <w:rFonts w:ascii="Times New Roman" w:hAnsi="Times New Roman" w:cs="Times New Roman"/>
                <w:bCs/>
                <w:sz w:val="24"/>
                <w:szCs w:val="24"/>
              </w:rPr>
              <w:t>жизни</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91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r w:rsidR="00D36F37" w:rsidRPr="00DF2A88">
              <w:rPr>
                <w:rFonts w:ascii="Times New Roman" w:hAnsi="Times New Roman" w:cs="Times New Roman"/>
                <w:sz w:val="24"/>
                <w:szCs w:val="24"/>
              </w:rPr>
              <w:t xml:space="preserve"> для профессиональных задач банковского направления.</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8.6</w:t>
            </w:r>
          </w:p>
          <w:p w:rsidR="000E3F5D" w:rsidRPr="00DF2A88" w:rsidRDefault="000E3F5D" w:rsidP="00EC4E7F">
            <w:pPr>
              <w:pStyle w:val="a6"/>
              <w:tabs>
                <w:tab w:val="left" w:pos="2009"/>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Первообразная функции, ее применение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80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288"/>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076120">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Раздел 9.</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Степени и корни.</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Степенная функция</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0К-01,0К-02, 0К- 03, 0К-04,0К-05, 0К-07</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9.1</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Степенная функция, ее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8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Понятие корня </w:t>
            </w:r>
            <w:r w:rsidRPr="00DF2A88">
              <w:rPr>
                <w:rFonts w:ascii="Times New Roman" w:hAnsi="Times New Roman" w:cs="Times New Roman"/>
                <w:sz w:val="24"/>
                <w:szCs w:val="24"/>
                <w:lang w:val="en-US" w:eastAsia="en-US" w:bidi="en-US"/>
              </w:rPr>
              <w:t>n</w:t>
            </w:r>
            <w:r w:rsidRPr="00DF2A88">
              <w:rPr>
                <w:rFonts w:ascii="Times New Roman" w:hAnsi="Times New Roman" w:cs="Times New Roman"/>
                <w:sz w:val="24"/>
                <w:szCs w:val="24"/>
              </w:rPr>
              <w:t xml:space="preserve">-ой степени из действительного числа. Функции у = </w:t>
            </w:r>
            <w:r w:rsidRPr="00DF2A88">
              <w:rPr>
                <w:rFonts w:ascii="Times New Roman" w:hAnsi="Times New Roman" w:cs="Times New Roman"/>
                <w:sz w:val="24"/>
                <w:szCs w:val="24"/>
                <w:lang w:val="en-US" w:eastAsia="en-US" w:bidi="en-US"/>
              </w:rPr>
              <w:t>VX</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их свойства и графики. Свойства корня </w:t>
            </w:r>
            <w:r w:rsidRPr="00DF2A88">
              <w:rPr>
                <w:rFonts w:ascii="Times New Roman" w:hAnsi="Times New Roman" w:cs="Times New Roman"/>
                <w:sz w:val="24"/>
                <w:szCs w:val="24"/>
                <w:lang w:val="en-US" w:eastAsia="en-US" w:bidi="en-US"/>
              </w:rPr>
              <w:t>n</w:t>
            </w:r>
            <w:r w:rsidRPr="00DF2A88">
              <w:rPr>
                <w:rFonts w:ascii="Times New Roman" w:hAnsi="Times New Roman" w:cs="Times New Roman"/>
                <w:sz w:val="24"/>
                <w:szCs w:val="24"/>
              </w:rPr>
              <w:t>-ой степени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9.2</w:t>
            </w: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Преобразование выражений с корнями п</w:t>
            </w:r>
            <w:r w:rsidRPr="00DF2A88">
              <w:rPr>
                <w:rFonts w:ascii="Times New Roman" w:hAnsi="Times New Roman" w:cs="Times New Roman"/>
                <w:sz w:val="24"/>
                <w:szCs w:val="24"/>
              </w:rPr>
              <w:softHyphen/>
              <w:t>ой степени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4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9.3</w:t>
            </w:r>
          </w:p>
          <w:p w:rsidR="000E3F5D" w:rsidRPr="00DF2A88" w:rsidRDefault="000E3F5D" w:rsidP="00EC4E7F">
            <w:pPr>
              <w:pStyle w:val="a6"/>
              <w:tabs>
                <w:tab w:val="left" w:pos="248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Свойства степени</w:t>
            </w:r>
            <w:r w:rsidRPr="00DF2A88">
              <w:rPr>
                <w:rFonts w:ascii="Times New Roman" w:hAnsi="Times New Roman" w:cs="Times New Roman"/>
                <w:sz w:val="24"/>
                <w:szCs w:val="24"/>
              </w:rPr>
              <w:tab/>
              <w:t>с</w:t>
            </w:r>
          </w:p>
          <w:p w:rsidR="000E3F5D" w:rsidRPr="00DF2A88" w:rsidRDefault="000E3F5D" w:rsidP="00EC4E7F">
            <w:pPr>
              <w:pStyle w:val="a6"/>
              <w:tabs>
                <w:tab w:val="left" w:pos="248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рациональным</w:t>
            </w:r>
            <w:r w:rsidRPr="00DF2A88">
              <w:rPr>
                <w:rFonts w:ascii="Times New Roman" w:hAnsi="Times New Roman" w:cs="Times New Roman"/>
                <w:sz w:val="24"/>
                <w:szCs w:val="24"/>
              </w:rPr>
              <w:tab/>
              <w:t>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действительным показателями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8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9.4</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9.5</w:t>
            </w:r>
          </w:p>
          <w:p w:rsidR="000E3F5D" w:rsidRPr="00DF2A88" w:rsidRDefault="000E3F5D" w:rsidP="00EC4E7F">
            <w:pPr>
              <w:pStyle w:val="a6"/>
              <w:tabs>
                <w:tab w:val="left" w:pos="1327"/>
                <w:tab w:val="left" w:pos="1980"/>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Степени</w:t>
            </w:r>
            <w:r w:rsidRPr="00DF2A88">
              <w:rPr>
                <w:rFonts w:ascii="Times New Roman" w:hAnsi="Times New Roman" w:cs="Times New Roman"/>
                <w:sz w:val="24"/>
                <w:szCs w:val="24"/>
              </w:rPr>
              <w:tab/>
              <w:t>и</w:t>
            </w:r>
            <w:r w:rsidRPr="00DF2A88">
              <w:rPr>
                <w:rFonts w:ascii="Times New Roman" w:hAnsi="Times New Roman" w:cs="Times New Roman"/>
                <w:sz w:val="24"/>
                <w:szCs w:val="24"/>
              </w:rPr>
              <w:tab/>
              <w:t>корни.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Степенная функция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val="98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A11C34">
        <w:trPr>
          <w:trHeight w:hRule="exact" w:val="297"/>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EC4E7F">
            <w:pPr>
              <w:pStyle w:val="a6"/>
              <w:tabs>
                <w:tab w:val="left" w:pos="2316"/>
              </w:tabs>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Раздел 10.</w:t>
            </w:r>
          </w:p>
          <w:p w:rsidR="00076120" w:rsidRPr="00DF2A88" w:rsidRDefault="00076120" w:rsidP="00EC4E7F">
            <w:pPr>
              <w:contextualSpacing/>
              <w:rPr>
                <w:rFonts w:ascii="Times New Roman" w:hAnsi="Times New Roman" w:cs="Times New Roman"/>
              </w:rPr>
            </w:pPr>
            <w:r w:rsidRPr="00DF2A88">
              <w:rPr>
                <w:rFonts w:ascii="Times New Roman" w:hAnsi="Times New Roman" w:cs="Times New Roman"/>
                <w:b/>
                <w:bCs/>
              </w:rPr>
              <w:t>Показательная функция</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0К-01,0К-02,0К- 03, 0К-04, 0К-05, 0К-07</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1085"/>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10.2</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78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10.3</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Системы показательных уравнений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0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10.4</w:t>
            </w:r>
          </w:p>
          <w:p w:rsidR="000E3F5D" w:rsidRPr="00DF2A88" w:rsidRDefault="000E3F5D" w:rsidP="00EC4E7F">
            <w:pPr>
              <w:pStyle w:val="a6"/>
              <w:tabs>
                <w:tab w:val="left" w:pos="2009"/>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Показательная функция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Контрольная работа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420"/>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076120">
            <w:pPr>
              <w:pStyle w:val="a6"/>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 xml:space="preserve">Раздел 11. </w:t>
            </w:r>
            <w:r w:rsidRPr="00DF2A88">
              <w:rPr>
                <w:rFonts w:ascii="Times New Roman" w:hAnsi="Times New Roman" w:cs="Times New Roman"/>
                <w:b/>
                <w:bCs/>
                <w:sz w:val="24"/>
                <w:szCs w:val="24"/>
              </w:rPr>
              <w:t>Логарифмы.</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Логарифмическая функция</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 0К-02, 0 К-03,0 К-04, 0К-05,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11.1</w:t>
            </w:r>
          </w:p>
          <w:p w:rsidR="000E3F5D" w:rsidRPr="00DF2A88" w:rsidRDefault="000E3F5D" w:rsidP="00EC4E7F">
            <w:pPr>
              <w:pStyle w:val="a6"/>
              <w:tabs>
                <w:tab w:val="left" w:pos="1978"/>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 числа. Десятичный 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натуральный логарифмы, число 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76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11.2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Свойства логарифмов.</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Операция</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логарифмирования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49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76120" w:rsidP="00076120">
            <w:pPr>
              <w:pStyle w:val="a6"/>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Тема  </w:t>
            </w:r>
            <w:r w:rsidR="000E3F5D" w:rsidRPr="00DF2A88">
              <w:rPr>
                <w:rFonts w:ascii="Times New Roman" w:hAnsi="Times New Roman" w:cs="Times New Roman"/>
                <w:sz w:val="24"/>
                <w:szCs w:val="24"/>
              </w:rPr>
              <w:t>11.3 Логарифмическая функция, ее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Логарифмическая функция и ее свойства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26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11.5</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Системы логарифмических уравнений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D36F37" w:rsidRPr="00DF2A88" w:rsidTr="00076120">
        <w:trPr>
          <w:trHeight w:hRule="exact" w:val="381"/>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br w:type="page"/>
              <w:t>Тема 11.6</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Логарифмы в природе и технике</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1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11.7</w:t>
            </w:r>
          </w:p>
          <w:p w:rsidR="00D36F37" w:rsidRPr="00DF2A88" w:rsidRDefault="00D36F37" w:rsidP="00D36F37">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Логарифмы.</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Логарифмическая функция</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val="617"/>
          <w:jc w:val="center"/>
        </w:trPr>
        <w:tc>
          <w:tcPr>
            <w:tcW w:w="2866" w:type="dxa"/>
            <w:gridSpan w:val="2"/>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76120" w:rsidRPr="00DF2A88" w:rsidTr="00A11C34">
        <w:trPr>
          <w:trHeight w:hRule="exact" w:val="422"/>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D36F37">
            <w:pPr>
              <w:contextualSpacing/>
              <w:rPr>
                <w:rFonts w:ascii="Times New Roman" w:hAnsi="Times New Roman" w:cs="Times New Roman"/>
              </w:rPr>
            </w:pPr>
            <w:r w:rsidRPr="00DF2A88">
              <w:rPr>
                <w:rFonts w:ascii="Times New Roman" w:hAnsi="Times New Roman" w:cs="Times New Roman"/>
                <w:b/>
                <w:bCs/>
              </w:rPr>
              <w:t>Раздел 12.</w:t>
            </w:r>
            <w:r>
              <w:rPr>
                <w:rFonts w:ascii="Times New Roman" w:hAnsi="Times New Roman" w:cs="Times New Roman"/>
                <w:b/>
                <w:bCs/>
              </w:rPr>
              <w:t xml:space="preserve"> </w:t>
            </w:r>
            <w:r w:rsidRPr="00DF2A88">
              <w:rPr>
                <w:rFonts w:ascii="Times New Roman" w:hAnsi="Times New Roman" w:cs="Times New Roman"/>
                <w:b/>
                <w:bCs/>
              </w:rPr>
              <w:t xml:space="preserve"> Множества. Элементы теории графов</w:t>
            </w:r>
          </w:p>
        </w:tc>
        <w:tc>
          <w:tcPr>
            <w:tcW w:w="1306" w:type="dxa"/>
            <w:tcBorders>
              <w:top w:val="single" w:sz="4" w:space="0" w:color="auto"/>
              <w:left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10</w:t>
            </w:r>
          </w:p>
        </w:tc>
        <w:tc>
          <w:tcPr>
            <w:tcW w:w="1997" w:type="dxa"/>
            <w:tcBorders>
              <w:top w:val="single" w:sz="4" w:space="0" w:color="auto"/>
              <w:left w:val="single" w:sz="4" w:space="0" w:color="auto"/>
              <w:right w:val="single" w:sz="4" w:space="0" w:color="auto"/>
            </w:tcBorders>
            <w:shd w:val="clear" w:color="auto" w:fill="auto"/>
          </w:tcPr>
          <w:p w:rsidR="00076120" w:rsidRPr="00DF2A88" w:rsidRDefault="00076120"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12.1 Множества</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644"/>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12.2</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Операции с множествами</w:t>
            </w: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Операции с множествами. Решение прикладных задач банковского направления</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12.3 Графы</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Практическая работа</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12.4</w:t>
            </w:r>
          </w:p>
          <w:p w:rsidR="00D36F37" w:rsidRPr="00DF2A88" w:rsidRDefault="00D36F37" w:rsidP="00D36F37">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Множества, Графы и их применение</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78"/>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vMerge/>
            <w:tcBorders>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76120" w:rsidRPr="00DF2A88" w:rsidTr="00076120">
        <w:trPr>
          <w:trHeight w:hRule="exact" w:val="850"/>
          <w:jc w:val="center"/>
        </w:trPr>
        <w:tc>
          <w:tcPr>
            <w:tcW w:w="11199" w:type="dxa"/>
            <w:gridSpan w:val="3"/>
            <w:tcBorders>
              <w:top w:val="single" w:sz="4" w:space="0" w:color="auto"/>
              <w:left w:val="single" w:sz="4" w:space="0" w:color="auto"/>
              <w:bottom w:val="single" w:sz="4" w:space="0" w:color="auto"/>
            </w:tcBorders>
            <w:shd w:val="clear" w:color="auto" w:fill="auto"/>
          </w:tcPr>
          <w:p w:rsidR="00076120" w:rsidRPr="00DF2A88" w:rsidRDefault="00076120" w:rsidP="00D36F37">
            <w:pPr>
              <w:contextualSpacing/>
              <w:rPr>
                <w:rFonts w:ascii="Times New Roman" w:hAnsi="Times New Roman" w:cs="Times New Roman"/>
              </w:rPr>
            </w:pPr>
            <w:r w:rsidRPr="00DF2A88">
              <w:rPr>
                <w:rFonts w:ascii="Times New Roman" w:hAnsi="Times New Roman" w:cs="Times New Roman"/>
                <w:b/>
                <w:bCs/>
              </w:rPr>
              <w:t xml:space="preserve">Раздел 13. </w:t>
            </w:r>
            <w:r>
              <w:rPr>
                <w:rFonts w:ascii="Times New Roman" w:hAnsi="Times New Roman" w:cs="Times New Roman"/>
                <w:b/>
                <w:bCs/>
              </w:rPr>
              <w:t xml:space="preserve"> </w:t>
            </w:r>
            <w:r w:rsidRPr="00DF2A88">
              <w:rPr>
                <w:rFonts w:ascii="Times New Roman" w:hAnsi="Times New Roman" w:cs="Times New Roman"/>
                <w:b/>
                <w:bCs/>
              </w:rPr>
              <w:t>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 0К-02, 0 К-03,0 К-04, 0К-05, 0К-07 </w:t>
            </w: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076120" w:rsidP="00D36F37">
            <w:pPr>
              <w:pStyle w:val="a6"/>
              <w:tabs>
                <w:tab w:val="left" w:pos="1850"/>
              </w:tabs>
              <w:spacing w:line="240" w:lineRule="auto"/>
              <w:contextualSpacing/>
              <w:rPr>
                <w:rFonts w:ascii="Times New Roman" w:hAnsi="Times New Roman" w:cs="Times New Roman"/>
                <w:sz w:val="24"/>
                <w:szCs w:val="24"/>
              </w:rPr>
            </w:pPr>
            <w:r>
              <w:rPr>
                <w:rFonts w:ascii="Times New Roman" w:hAnsi="Times New Roman" w:cs="Times New Roman"/>
                <w:sz w:val="24"/>
                <w:szCs w:val="24"/>
              </w:rPr>
              <w:br w:type="page"/>
              <w:t xml:space="preserve">Тема 13.1 Основные </w:t>
            </w:r>
            <w:r w:rsidR="00D36F37" w:rsidRPr="00DF2A88">
              <w:rPr>
                <w:rFonts w:ascii="Times New Roman" w:hAnsi="Times New Roman" w:cs="Times New Roman"/>
                <w:sz w:val="24"/>
                <w:szCs w:val="24"/>
              </w:rPr>
              <w:t>понятия</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комбинаторики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385"/>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Перестановки, размещения, сочетания.</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13.2</w:t>
            </w:r>
          </w:p>
          <w:p w:rsidR="00D36F37" w:rsidRPr="00DF2A88" w:rsidRDefault="00D36F37" w:rsidP="00D36F37">
            <w:pPr>
              <w:pStyle w:val="a6"/>
              <w:tabs>
                <w:tab w:val="left" w:pos="143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Событие,</w:t>
            </w:r>
            <w:r w:rsidRPr="00DF2A88">
              <w:rPr>
                <w:rFonts w:ascii="Times New Roman" w:hAnsi="Times New Roman" w:cs="Times New Roman"/>
                <w:sz w:val="24"/>
                <w:szCs w:val="24"/>
              </w:rPr>
              <w:tab/>
              <w:t>вероятность</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D36F37">
        <w:trPr>
          <w:trHeight w:hRule="exact" w:val="581"/>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tabs>
                <w:tab w:val="left" w:pos="254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13.3 Вероятность</w:t>
            </w:r>
            <w:r w:rsidRPr="00DF2A88">
              <w:rPr>
                <w:rFonts w:ascii="Times New Roman" w:hAnsi="Times New Roman" w:cs="Times New Roman"/>
                <w:sz w:val="24"/>
                <w:szCs w:val="24"/>
              </w:rPr>
              <w:tab/>
              <w:t>в</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профессиональных задачах</w:t>
            </w: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Относительная частота события, свойство ее устойчивости. Статистическое определение вероятности. Оценка вероятности события в банковской сфере.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13.4</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13.5</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Задачи математической статистики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273"/>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D36F37">
        <w:trPr>
          <w:trHeight w:hRule="exact" w:val="238"/>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13.6</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88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Первичная обработка статистических данных. Графическое их представление. Нахождение средних характеристик, наблюдаемых данных. В профессиональных задачах банковской сферы.</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36"/>
          <w:jc w:val="center"/>
        </w:trPr>
        <w:tc>
          <w:tcPr>
            <w:tcW w:w="2866" w:type="dxa"/>
            <w:gridSpan w:val="2"/>
            <w:vMerge/>
            <w:tcBorders>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13.7</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val="610"/>
          <w:jc w:val="center"/>
        </w:trPr>
        <w:tc>
          <w:tcPr>
            <w:tcW w:w="2866" w:type="dxa"/>
            <w:gridSpan w:val="2"/>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76120" w:rsidRPr="00DF2A88" w:rsidTr="00076120">
        <w:trPr>
          <w:trHeight w:hRule="exact" w:val="283"/>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D36F37">
            <w:pPr>
              <w:contextualSpacing/>
              <w:rPr>
                <w:rFonts w:ascii="Times New Roman" w:hAnsi="Times New Roman" w:cs="Times New Roman"/>
              </w:rPr>
            </w:pPr>
            <w:r w:rsidRPr="00DF2A88">
              <w:rPr>
                <w:rFonts w:ascii="Times New Roman" w:hAnsi="Times New Roman" w:cs="Times New Roman"/>
                <w:b/>
                <w:bCs/>
              </w:rPr>
              <w:t>Раздел 14. Уравнения и неравенства</w:t>
            </w:r>
          </w:p>
        </w:tc>
        <w:tc>
          <w:tcPr>
            <w:tcW w:w="1306" w:type="dxa"/>
            <w:tcBorders>
              <w:top w:val="single" w:sz="4" w:space="0" w:color="auto"/>
              <w:left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0К-04,0К-05, ОК-Об, 0К-07 </w:t>
            </w:r>
          </w:p>
        </w:tc>
      </w:tr>
      <w:tr w:rsidR="00D36F37" w:rsidRPr="00DF2A88" w:rsidTr="00076120">
        <w:trPr>
          <w:trHeight w:hRule="exact" w:val="363"/>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1430"/>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14.2</w:t>
            </w:r>
          </w:p>
          <w:p w:rsidR="00D36F37" w:rsidRPr="00DF2A88" w:rsidRDefault="00D36F37" w:rsidP="00D36F37">
            <w:pPr>
              <w:pStyle w:val="a6"/>
              <w:tabs>
                <w:tab w:val="left" w:pos="206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Графический</w:t>
            </w:r>
            <w:r w:rsidRPr="00DF2A88">
              <w:rPr>
                <w:rFonts w:ascii="Times New Roman" w:hAnsi="Times New Roman" w:cs="Times New Roman"/>
                <w:sz w:val="24"/>
                <w:szCs w:val="24"/>
              </w:rPr>
              <w:tab/>
              <w:t>метод</w:t>
            </w:r>
          </w:p>
          <w:p w:rsidR="00D36F37" w:rsidRPr="00DF2A88" w:rsidRDefault="00D36F37" w:rsidP="00D36F37">
            <w:pPr>
              <w:pStyle w:val="a6"/>
              <w:tabs>
                <w:tab w:val="left" w:pos="152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решения уравнений,</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неравенств</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901"/>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14.3</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Уравнения и неравенства с модулем</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78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14.4</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Уравнения и неравенства с параметрами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415"/>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Тема 14.5 </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Составление и решение профессиональных задач с помощью уравнений</w:t>
            </w: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82"/>
          <w:jc w:val="center"/>
        </w:trPr>
        <w:tc>
          <w:tcPr>
            <w:tcW w:w="2830"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br w:type="page"/>
            </w:r>
          </w:p>
        </w:tc>
        <w:tc>
          <w:tcPr>
            <w:tcW w:w="8369" w:type="dxa"/>
            <w:gridSpan w:val="2"/>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Практические занятия</w:t>
            </w:r>
          </w:p>
        </w:tc>
        <w:tc>
          <w:tcPr>
            <w:tcW w:w="1306"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30" w:type="dxa"/>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14.6</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задач. Уравнения и неравенства</w:t>
            </w:r>
          </w:p>
        </w:tc>
        <w:tc>
          <w:tcPr>
            <w:tcW w:w="8369" w:type="dxa"/>
            <w:gridSpan w:val="2"/>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78"/>
          <w:jc w:val="center"/>
        </w:trPr>
        <w:tc>
          <w:tcPr>
            <w:tcW w:w="2830" w:type="dxa"/>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69" w:type="dxa"/>
            <w:gridSpan w:val="2"/>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30" w:type="dxa"/>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69" w:type="dxa"/>
            <w:gridSpan w:val="2"/>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11199" w:type="dxa"/>
            <w:gridSpan w:val="3"/>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Промежуточная аттестация (Экзамен)</w:t>
            </w:r>
          </w:p>
        </w:tc>
        <w:tc>
          <w:tcPr>
            <w:tcW w:w="1306"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24</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Всего:</w:t>
            </w:r>
          </w:p>
        </w:tc>
        <w:tc>
          <w:tcPr>
            <w:tcW w:w="8369" w:type="dxa"/>
            <w:gridSpan w:val="2"/>
            <w:tcBorders>
              <w:top w:val="single" w:sz="4" w:space="0" w:color="auto"/>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1306"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bl>
    <w:p w:rsidR="00076120" w:rsidRDefault="00076120" w:rsidP="000E3F5D">
      <w:pPr>
        <w:pStyle w:val="22"/>
        <w:keepNext/>
        <w:keepLines/>
        <w:tabs>
          <w:tab w:val="left" w:pos="637"/>
        </w:tabs>
        <w:spacing w:after="360" w:line="240" w:lineRule="auto"/>
        <w:rPr>
          <w:rFonts w:ascii="Times New Roman" w:hAnsi="Times New Roman" w:cs="Times New Roman"/>
        </w:rPr>
        <w:sectPr w:rsidR="00076120">
          <w:footerReference w:type="default" r:id="rId17"/>
          <w:footnotePr>
            <w:numStart w:val="3"/>
          </w:footnotePr>
          <w:pgSz w:w="16840" w:h="11900" w:orient="landscape"/>
          <w:pgMar w:top="612" w:right="579" w:bottom="1004" w:left="1199" w:header="184" w:footer="3" w:gutter="0"/>
          <w:cols w:space="720"/>
          <w:noEndnote/>
          <w:docGrid w:linePitch="360"/>
        </w:sectPr>
      </w:pPr>
    </w:p>
    <w:p w:rsidR="00076120" w:rsidRDefault="00076120" w:rsidP="000E3F5D">
      <w:pPr>
        <w:pStyle w:val="22"/>
        <w:keepNext/>
        <w:keepLines/>
        <w:tabs>
          <w:tab w:val="left" w:pos="637"/>
        </w:tabs>
        <w:spacing w:after="360" w:line="240" w:lineRule="auto"/>
        <w:rPr>
          <w:rFonts w:ascii="Times New Roman" w:hAnsi="Times New Roman" w:cs="Times New Roman"/>
        </w:rPr>
        <w:sectPr w:rsidR="00076120" w:rsidSect="00076120">
          <w:footnotePr>
            <w:numStart w:val="3"/>
          </w:footnotePr>
          <w:type w:val="continuous"/>
          <w:pgSz w:w="16840" w:h="11900" w:orient="landscape"/>
          <w:pgMar w:top="612" w:right="579" w:bottom="1004" w:left="1199" w:header="184" w:footer="3" w:gutter="0"/>
          <w:cols w:space="720"/>
          <w:noEndnote/>
          <w:docGrid w:linePitch="360"/>
        </w:sectPr>
      </w:pPr>
    </w:p>
    <w:p w:rsidR="000E3F5D" w:rsidRDefault="000E3F5D" w:rsidP="000E3F5D">
      <w:pPr>
        <w:pStyle w:val="22"/>
        <w:keepNext/>
        <w:keepLines/>
        <w:tabs>
          <w:tab w:val="left" w:pos="637"/>
        </w:tabs>
        <w:spacing w:after="360" w:line="240" w:lineRule="auto"/>
        <w:rPr>
          <w:rFonts w:ascii="Times New Roman" w:hAnsi="Times New Roman" w:cs="Times New Roman"/>
        </w:rPr>
      </w:pPr>
    </w:p>
    <w:p w:rsidR="000E3F5D" w:rsidRPr="002A3FD7" w:rsidRDefault="000E3F5D" w:rsidP="000E3F5D">
      <w:pPr>
        <w:pStyle w:val="22"/>
        <w:keepNext/>
        <w:keepLines/>
        <w:tabs>
          <w:tab w:val="left" w:pos="637"/>
        </w:tabs>
        <w:spacing w:after="360" w:line="240" w:lineRule="auto"/>
        <w:rPr>
          <w:rFonts w:ascii="Times New Roman" w:hAnsi="Times New Roman" w:cs="Times New Roman"/>
        </w:rPr>
      </w:pPr>
    </w:p>
    <w:p w:rsidR="00685195" w:rsidRDefault="00685195">
      <w:pPr>
        <w:pStyle w:val="40"/>
        <w:spacing w:line="283" w:lineRule="exact"/>
        <w:jc w:val="both"/>
        <w:sectPr w:rsidR="00685195" w:rsidSect="00076120">
          <w:footnotePr>
            <w:numStart w:val="3"/>
          </w:footnotePr>
          <w:pgSz w:w="16840" w:h="11900" w:orient="landscape"/>
          <w:pgMar w:top="612" w:right="579" w:bottom="1004" w:left="1199" w:header="184" w:footer="3" w:gutter="0"/>
          <w:cols w:space="720"/>
          <w:noEndnote/>
          <w:docGrid w:linePitch="360"/>
        </w:sectPr>
      </w:pPr>
    </w:p>
    <w:p w:rsidR="00685195" w:rsidRPr="001C4903" w:rsidRDefault="00076120">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t>УСЛОВИЯ РЕАЛИЗАЦИИ ПРОГРАММЫ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18B9" w:rsidRPr="00B221F3" w:rsidRDefault="001C4903" w:rsidP="00B218B9">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B218B9" w:rsidRPr="00B221F3">
                    <w:rPr>
                      <w:rFonts w:ascii="Times New Roman" w:hAnsi="Times New Roman" w:cs="Times New Roman"/>
                      <w:sz w:val="28"/>
                      <w:szCs w:val="28"/>
                    </w:rPr>
                    <w:t>2019. - 463с.: ил. - ISBN 978-5-09-077925-8.</w:t>
                  </w:r>
                  <w:r w:rsidR="00B218B9"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B218B9" w:rsidRPr="00B221F3">
                    <w:rPr>
                      <w:rFonts w:ascii="Times New Roman" w:hAnsi="Times New Roman" w:cs="Times New Roman"/>
                      <w:sz w:val="28"/>
                      <w:szCs w:val="28"/>
                    </w:rPr>
                    <w:t>2021. - 256с.: ил. - (МГУ-школе). - ISBN 978-5-09-078569-3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B218B9">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И доп. – М.: ИНФРА –М, 20</w:t>
                  </w:r>
                  <w:r w:rsidR="00B218B9">
                    <w:rPr>
                      <w:rFonts w:ascii="Times New Roman" w:hAnsi="Times New Roman" w:cs="Times New Roman"/>
                      <w:sz w:val="28"/>
                      <w:szCs w:val="28"/>
                    </w:rPr>
                    <w:t>2</w:t>
                  </w:r>
                  <w:r w:rsidRPr="003548F8">
                    <w:rPr>
                      <w:rFonts w:ascii="Times New Roman" w:hAnsi="Times New Roman" w:cs="Times New Roman"/>
                      <w:sz w:val="28"/>
                      <w:szCs w:val="28"/>
                    </w:rPr>
                    <w:t xml:space="preserve">1-544 с. – (Среднее профессиональное образование). - Режим доступа: </w:t>
                  </w:r>
                  <w:hyperlink r:id="rId18"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B218B9" w:rsidRPr="0052446C">
                    <w:rPr>
                      <w:rFonts w:ascii="Times New Roman" w:hAnsi="Times New Roman" w:cs="Times New Roman"/>
                      <w:sz w:val="28"/>
                      <w:szCs w:val="28"/>
                    </w:rPr>
                    <w:t xml:space="preserve">Математика: Башмаков М.И.. Практикум : учебно-практическое пособие / Башмаков М.И., </w:t>
                  </w:r>
                  <w:proofErr w:type="spellStart"/>
                  <w:r w:rsidR="00B218B9" w:rsidRPr="0052446C">
                    <w:rPr>
                      <w:rFonts w:ascii="Times New Roman" w:hAnsi="Times New Roman" w:cs="Times New Roman"/>
                      <w:sz w:val="28"/>
                      <w:szCs w:val="28"/>
                    </w:rPr>
                    <w:t>Энтина</w:t>
                  </w:r>
                  <w:proofErr w:type="spellEnd"/>
                  <w:r w:rsidR="00B218B9" w:rsidRPr="0052446C">
                    <w:rPr>
                      <w:rFonts w:ascii="Times New Roman" w:hAnsi="Times New Roman" w:cs="Times New Roman"/>
                      <w:sz w:val="28"/>
                      <w:szCs w:val="28"/>
                    </w:rPr>
                    <w:t xml:space="preserve"> С.Б. — Москва : </w:t>
                  </w:r>
                  <w:proofErr w:type="spellStart"/>
                  <w:r w:rsidR="00B218B9" w:rsidRPr="0052446C">
                    <w:rPr>
                      <w:rFonts w:ascii="Times New Roman" w:hAnsi="Times New Roman" w:cs="Times New Roman"/>
                      <w:sz w:val="28"/>
                      <w:szCs w:val="28"/>
                    </w:rPr>
                    <w:t>КноРус</w:t>
                  </w:r>
                  <w:proofErr w:type="spellEnd"/>
                  <w:r w:rsidR="00B218B9" w:rsidRPr="0052446C">
                    <w:rPr>
                      <w:rFonts w:ascii="Times New Roman" w:hAnsi="Times New Roman" w:cs="Times New Roman"/>
                      <w:sz w:val="28"/>
                      <w:szCs w:val="28"/>
                    </w:rPr>
                    <w:t>, 20</w:t>
                  </w:r>
                  <w:r w:rsidR="00B218B9">
                    <w:rPr>
                      <w:rFonts w:ascii="Times New Roman" w:hAnsi="Times New Roman" w:cs="Times New Roman"/>
                      <w:sz w:val="28"/>
                      <w:szCs w:val="28"/>
                    </w:rPr>
                    <w:t>21. — 294 с. — URL</w:t>
                  </w:r>
                  <w:r w:rsidR="00B218B9" w:rsidRPr="0052446C">
                    <w:rPr>
                      <w:rFonts w:ascii="Times New Roman" w:hAnsi="Times New Roman" w:cs="Times New Roman"/>
                      <w:sz w:val="28"/>
                      <w:szCs w:val="28"/>
                    </w:rPr>
                    <w:t>: www.book.ru. — Режим доступа: по подписке</w:t>
                  </w: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9"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076120">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t>КОНТРОЛЬ И ОЦЕНКА РЕЗУЛЬТАТ</w:t>
      </w:r>
      <w:r>
        <w:rPr>
          <w:rFonts w:ascii="Times New Roman" w:hAnsi="Times New Roman" w:cs="Times New Roman"/>
          <w:sz w:val="28"/>
          <w:szCs w:val="28"/>
        </w:rPr>
        <w:t xml:space="preserve">ОВ ОСВОЕНИЯ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B218B9">
        <w:trPr>
          <w:trHeight w:hRule="exact" w:val="1570"/>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14.6Р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B218B9">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B218B9">
              <w:rPr>
                <w:rFonts w:ascii="Times New Roman" w:hAnsi="Times New Roman" w:cs="Times New Roman"/>
              </w:rPr>
              <w:t xml:space="preserve"> </w:t>
            </w:r>
            <w:r w:rsidR="00B218B9" w:rsidRPr="001C4903">
              <w:rPr>
                <w:rFonts w:ascii="Times New Roman" w:hAnsi="Times New Roman" w:cs="Times New Roman"/>
              </w:rPr>
              <w:t>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r w:rsidRPr="001C4903">
              <w:rPr>
                <w:rFonts w:ascii="Times New Roman" w:hAnsi="Times New Roman" w:cs="Times New Roman"/>
              </w:rPr>
              <w:t>Р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B218B9" w:rsidRPr="001C4903" w:rsidRDefault="00B218B9">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20"/>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4EC" w:rsidRDefault="00E844EC">
      <w:r>
        <w:separator/>
      </w:r>
    </w:p>
  </w:endnote>
  <w:endnote w:type="continuationSeparator" w:id="0">
    <w:p w:rsidR="00E844EC" w:rsidRDefault="00E84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r>
      <w:rPr>
        <w:noProof/>
        <w:lang w:bidi="ar-SA"/>
      </w:rPr>
      <mc:AlternateContent>
        <mc:Choice Requires="wps">
          <w:drawing>
            <wp:anchor distT="0" distB="0" distL="0" distR="0" simplePos="0" relativeHeight="62914690" behindDoc="1" locked="0" layoutInCell="1" allowOverlap="1" wp14:anchorId="26BE8E4F" wp14:editId="77662EDC">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A11C34" w:rsidRDefault="00A11C34">
                          <w:pPr>
                            <w:pStyle w:val="20"/>
                            <w:rPr>
                              <w:sz w:val="19"/>
                              <w:szCs w:val="19"/>
                            </w:rPr>
                          </w:pPr>
                          <w:r>
                            <w:fldChar w:fldCharType="begin"/>
                          </w:r>
                          <w:r>
                            <w:instrText xml:space="preserve"> PAGE \* MERGEFORMAT </w:instrText>
                          </w:r>
                          <w:r>
                            <w:fldChar w:fldCharType="separate"/>
                          </w:r>
                          <w:r w:rsidR="00F43F36" w:rsidRPr="00F43F36">
                            <w:rPr>
                              <w:rFonts w:ascii="Tahoma" w:eastAsia="Tahoma" w:hAnsi="Tahoma" w:cs="Tahoma"/>
                              <w:noProof/>
                              <w:sz w:val="19"/>
                              <w:szCs w:val="19"/>
                            </w:rPr>
                            <w:t>22</w:t>
                          </w:r>
                          <w:r>
                            <w:rPr>
                              <w:rFonts w:ascii="Tahoma" w:eastAsia="Tahoma" w:hAnsi="Tahoma" w:cs="Tahoma"/>
                              <w:sz w:val="19"/>
                              <w:szCs w:val="19"/>
                            </w:rPr>
                            <w:fldChar w:fldCharType="end"/>
                          </w:r>
                        </w:p>
                        <w:p w:rsidR="00A11C34" w:rsidRDefault="00A11C34">
                          <w:pPr>
                            <w:pStyle w:val="20"/>
                            <w:rPr>
                              <w:sz w:val="19"/>
                              <w:szCs w:val="19"/>
                            </w:rPr>
                          </w:pPr>
                          <w:r>
                            <w:fldChar w:fldCharType="begin"/>
                          </w:r>
                          <w:r>
                            <w:instrText xml:space="preserve"> PAGE \* MERGEFORMAT </w:instrText>
                          </w:r>
                          <w:r>
                            <w:fldChar w:fldCharType="separate"/>
                          </w:r>
                          <w:r w:rsidR="00F43F36" w:rsidRPr="00F43F36">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A11C34" w:rsidRDefault="00A11C34">
                    <w:pPr>
                      <w:pStyle w:val="20"/>
                      <w:rPr>
                        <w:sz w:val="19"/>
                        <w:szCs w:val="19"/>
                      </w:rPr>
                    </w:pPr>
                    <w:r>
                      <w:fldChar w:fldCharType="begin"/>
                    </w:r>
                    <w:r>
                      <w:instrText xml:space="preserve"> PAGE \* MERGEFORMAT </w:instrText>
                    </w:r>
                    <w:r>
                      <w:fldChar w:fldCharType="separate"/>
                    </w:r>
                    <w:r w:rsidR="00F43F36" w:rsidRPr="00F43F36">
                      <w:rPr>
                        <w:rFonts w:ascii="Tahoma" w:eastAsia="Tahoma" w:hAnsi="Tahoma" w:cs="Tahoma"/>
                        <w:noProof/>
                        <w:sz w:val="19"/>
                        <w:szCs w:val="19"/>
                      </w:rPr>
                      <w:t>22</w:t>
                    </w:r>
                    <w:r>
                      <w:rPr>
                        <w:rFonts w:ascii="Tahoma" w:eastAsia="Tahoma" w:hAnsi="Tahoma" w:cs="Tahoma"/>
                        <w:sz w:val="19"/>
                        <w:szCs w:val="19"/>
                      </w:rPr>
                      <w:fldChar w:fldCharType="end"/>
                    </w:r>
                  </w:p>
                  <w:p w:rsidR="00A11C34" w:rsidRDefault="00A11C34">
                    <w:pPr>
                      <w:pStyle w:val="20"/>
                      <w:rPr>
                        <w:sz w:val="19"/>
                        <w:szCs w:val="19"/>
                      </w:rPr>
                    </w:pPr>
                    <w:r>
                      <w:fldChar w:fldCharType="begin"/>
                    </w:r>
                    <w:r>
                      <w:instrText xml:space="preserve"> PAGE \* MERGEFORMAT </w:instrText>
                    </w:r>
                    <w:r>
                      <w:fldChar w:fldCharType="separate"/>
                    </w:r>
                    <w:r w:rsidR="00F43F36" w:rsidRPr="00F43F36">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A11C34" w:rsidRDefault="00A11C34"/>
  <w:p w:rsidR="00A11C34" w:rsidRDefault="00A11C34">
    <w:pPr>
      <w:spacing w:line="1" w:lineRule="exact"/>
    </w:pPr>
    <w:r>
      <w:rPr>
        <w:noProof/>
        <w:lang w:bidi="ar-SA"/>
      </w:rPr>
      <mc:AlternateContent>
        <mc:Choice Requires="wps">
          <w:drawing>
            <wp:anchor distT="0" distB="0" distL="0" distR="0" simplePos="0" relativeHeight="62914692" behindDoc="1" locked="0" layoutInCell="1" allowOverlap="1" wp14:anchorId="262096AC" wp14:editId="4B411BED">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A11C34" w:rsidRDefault="00A11C34">
                          <w:pPr>
                            <w:pStyle w:val="20"/>
                            <w:rPr>
                              <w:sz w:val="19"/>
                              <w:szCs w:val="19"/>
                            </w:rPr>
                          </w:pPr>
                          <w:r>
                            <w:fldChar w:fldCharType="begin"/>
                          </w:r>
                          <w:r>
                            <w:instrText xml:space="preserve"> PAGE \* MERGEFORMAT </w:instrText>
                          </w:r>
                          <w:r>
                            <w:fldChar w:fldCharType="separate"/>
                          </w:r>
                          <w:r w:rsidR="00F43F36" w:rsidRPr="00F43F36">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A11C34" w:rsidRDefault="00A11C34">
                    <w:pPr>
                      <w:pStyle w:val="20"/>
                      <w:rPr>
                        <w:sz w:val="19"/>
                        <w:szCs w:val="19"/>
                      </w:rPr>
                    </w:pPr>
                    <w:r>
                      <w:fldChar w:fldCharType="begin"/>
                    </w:r>
                    <w:r>
                      <w:instrText xml:space="preserve"> PAGE \* MERGEFORMAT </w:instrText>
                    </w:r>
                    <w:r>
                      <w:fldChar w:fldCharType="separate"/>
                    </w:r>
                    <w:r w:rsidR="00F43F36" w:rsidRPr="00F43F36">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p>
  <w:p w:rsidR="00A11C34" w:rsidRDefault="00A11C34"/>
  <w:p w:rsidR="00A11C34" w:rsidRDefault="00A11C34">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A11C34" w:rsidRDefault="00A11C34">
                          <w:pPr>
                            <w:pStyle w:val="20"/>
                            <w:rPr>
                              <w:sz w:val="19"/>
                              <w:szCs w:val="19"/>
                            </w:rPr>
                          </w:pPr>
                          <w:r>
                            <w:fldChar w:fldCharType="begin"/>
                          </w:r>
                          <w:r>
                            <w:instrText xml:space="preserve"> PAGE \* MERGEFORMAT </w:instrText>
                          </w:r>
                          <w:r>
                            <w:fldChar w:fldCharType="separate"/>
                          </w:r>
                          <w:r w:rsidR="00F43F36" w:rsidRPr="00F43F36">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A11C34" w:rsidRDefault="00A11C34">
                    <w:pPr>
                      <w:pStyle w:val="20"/>
                      <w:rPr>
                        <w:sz w:val="19"/>
                        <w:szCs w:val="19"/>
                      </w:rPr>
                    </w:pPr>
                    <w:r>
                      <w:fldChar w:fldCharType="begin"/>
                    </w:r>
                    <w:r>
                      <w:instrText xml:space="preserve"> PAGE \* MERGEFORMAT </w:instrText>
                    </w:r>
                    <w:r>
                      <w:fldChar w:fldCharType="separate"/>
                    </w:r>
                    <w:r w:rsidR="00F43F36" w:rsidRPr="00F43F36">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r>
      <w:rPr>
        <w:noProof/>
        <w:lang w:bidi="ar-SA"/>
      </w:rPr>
      <mc:AlternateContent>
        <mc:Choice Requires="wps">
          <w:drawing>
            <wp:anchor distT="0" distB="0" distL="0" distR="0" simplePos="0" relativeHeight="62914696" behindDoc="1" locked="0" layoutInCell="1" allowOverlap="1" wp14:anchorId="4EBFD472" wp14:editId="3045F3B4">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A11C34" w:rsidRDefault="00A11C34">
                          <w:pPr>
                            <w:pStyle w:val="20"/>
                            <w:rPr>
                              <w:sz w:val="19"/>
                              <w:szCs w:val="19"/>
                            </w:rPr>
                          </w:pPr>
                          <w:r>
                            <w:fldChar w:fldCharType="begin"/>
                          </w:r>
                          <w:r>
                            <w:instrText xml:space="preserve"> PAGE \* MERGEFORMAT </w:instrText>
                          </w:r>
                          <w:r>
                            <w:fldChar w:fldCharType="separate"/>
                          </w:r>
                          <w:r w:rsidR="00F43F36" w:rsidRPr="00F43F36">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A11C34" w:rsidRDefault="00A11C34">
                    <w:pPr>
                      <w:pStyle w:val="20"/>
                      <w:rPr>
                        <w:sz w:val="19"/>
                        <w:szCs w:val="19"/>
                      </w:rPr>
                    </w:pPr>
                    <w:r>
                      <w:fldChar w:fldCharType="begin"/>
                    </w:r>
                    <w:r>
                      <w:instrText xml:space="preserve"> PAGE \* MERGEFORMAT </w:instrText>
                    </w:r>
                    <w:r>
                      <w:fldChar w:fldCharType="separate"/>
                    </w:r>
                    <w:r w:rsidR="00F43F36" w:rsidRPr="00F43F36">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34" w:rsidRDefault="00A11C34">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A11C34" w:rsidRDefault="00A11C34">
                          <w:pPr>
                            <w:pStyle w:val="ad"/>
                            <w:jc w:val="left"/>
                          </w:pPr>
                          <w:r>
                            <w:fldChar w:fldCharType="begin"/>
                          </w:r>
                          <w:r>
                            <w:instrText xml:space="preserve"> PAGE \* MERGEFORMAT </w:instrText>
                          </w:r>
                          <w:r>
                            <w:fldChar w:fldCharType="separate"/>
                          </w:r>
                          <w:r w:rsidR="00116EEE">
                            <w:rPr>
                              <w:noProof/>
                            </w:rPr>
                            <w:t>44</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A11C34" w:rsidRDefault="00A11C34">
                    <w:pPr>
                      <w:pStyle w:val="ad"/>
                      <w:jc w:val="left"/>
                    </w:pPr>
                    <w:r>
                      <w:fldChar w:fldCharType="begin"/>
                    </w:r>
                    <w:r>
                      <w:instrText xml:space="preserve"> PAGE \* MERGEFORMAT </w:instrText>
                    </w:r>
                    <w:r>
                      <w:fldChar w:fldCharType="separate"/>
                    </w:r>
                    <w:r w:rsidR="00116EEE">
                      <w:rPr>
                        <w:noProof/>
                      </w:rPr>
                      <w:t>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4EC" w:rsidRDefault="00E844EC">
      <w:r>
        <w:separator/>
      </w:r>
    </w:p>
  </w:footnote>
  <w:footnote w:type="continuationSeparator" w:id="0">
    <w:p w:rsidR="00E844EC" w:rsidRDefault="00E844EC">
      <w:r>
        <w:continuationSeparator/>
      </w:r>
    </w:p>
  </w:footnote>
  <w:footnote w:id="1">
    <w:p w:rsidR="00A11C34" w:rsidRDefault="00A11C34">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25D8A"/>
    <w:rsid w:val="00037ACB"/>
    <w:rsid w:val="00076120"/>
    <w:rsid w:val="00081041"/>
    <w:rsid w:val="000E3F5D"/>
    <w:rsid w:val="00116EEE"/>
    <w:rsid w:val="001557C4"/>
    <w:rsid w:val="001746BA"/>
    <w:rsid w:val="001A0DF7"/>
    <w:rsid w:val="001C4903"/>
    <w:rsid w:val="002707A3"/>
    <w:rsid w:val="0028014F"/>
    <w:rsid w:val="002A3FD7"/>
    <w:rsid w:val="003373AD"/>
    <w:rsid w:val="003A5C0F"/>
    <w:rsid w:val="00403A1F"/>
    <w:rsid w:val="00456296"/>
    <w:rsid w:val="004C70FE"/>
    <w:rsid w:val="0050269B"/>
    <w:rsid w:val="00627E42"/>
    <w:rsid w:val="00685195"/>
    <w:rsid w:val="006B70F9"/>
    <w:rsid w:val="00805F1B"/>
    <w:rsid w:val="00933F95"/>
    <w:rsid w:val="009672DE"/>
    <w:rsid w:val="009B59F3"/>
    <w:rsid w:val="009E0F58"/>
    <w:rsid w:val="00A11C34"/>
    <w:rsid w:val="00AE64CE"/>
    <w:rsid w:val="00B218B9"/>
    <w:rsid w:val="00BE515B"/>
    <w:rsid w:val="00CD535F"/>
    <w:rsid w:val="00CF2E22"/>
    <w:rsid w:val="00D36F37"/>
    <w:rsid w:val="00D57268"/>
    <w:rsid w:val="00DF2A88"/>
    <w:rsid w:val="00E040AA"/>
    <w:rsid w:val="00E844EC"/>
    <w:rsid w:val="00EC4E7F"/>
    <w:rsid w:val="00F43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483482">
      <w:bodyDiv w:val="1"/>
      <w:marLeft w:val="0"/>
      <w:marRight w:val="0"/>
      <w:marTop w:val="0"/>
      <w:marBottom w:val="0"/>
      <w:divBdr>
        <w:top w:val="none" w:sz="0" w:space="0" w:color="auto"/>
        <w:left w:val="none" w:sz="0" w:space="0" w:color="auto"/>
        <w:bottom w:val="none" w:sz="0" w:space="0" w:color="auto"/>
        <w:right w:val="none" w:sz="0" w:space="0" w:color="auto"/>
      </w:divBdr>
    </w:div>
    <w:div w:id="1302543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znanium.com/go.php?7447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www.znaniu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377B555-9738-47A8-9326-2820AD194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30</Pages>
  <Words>10732</Words>
  <Characters>61177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dc:description/>
  <cp:lastModifiedBy>Здоровцова Олеся Николаевна</cp:lastModifiedBy>
  <cp:revision>10</cp:revision>
  <dcterms:created xsi:type="dcterms:W3CDTF">2024-07-11T14:14:00Z</dcterms:created>
  <dcterms:modified xsi:type="dcterms:W3CDTF">2026-08-21T04:16:00Z</dcterms:modified>
</cp:coreProperties>
</file>